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335" w:rsidRDefault="00015071" w:rsidP="00D00F40">
      <w:pPr>
        <w:pStyle w:val="a4"/>
        <w:widowControl w:val="0"/>
        <w:suppressAutoHyphens/>
        <w:jc w:val="right"/>
        <w:rPr>
          <w:szCs w:val="28"/>
        </w:rPr>
      </w:pPr>
      <w:r>
        <w:rPr>
          <w:szCs w:val="28"/>
        </w:rPr>
        <w:t>Приложение 5</w:t>
      </w:r>
      <w:r w:rsidR="00FD2335">
        <w:rPr>
          <w:szCs w:val="28"/>
        </w:rPr>
        <w:t xml:space="preserve"> к заявке</w:t>
      </w:r>
    </w:p>
    <w:p w:rsidR="00FD2335" w:rsidRPr="00D00F40" w:rsidRDefault="00FD2335" w:rsidP="00D00F40">
      <w:pPr>
        <w:pStyle w:val="a4"/>
        <w:widowControl w:val="0"/>
        <w:suppressAutoHyphens/>
        <w:jc w:val="right"/>
      </w:pPr>
      <w:r w:rsidRPr="00D00F40">
        <w:rPr>
          <w:szCs w:val="28"/>
        </w:rPr>
        <w:t>№ </w:t>
      </w:r>
      <w:r w:rsidR="00AE261F">
        <w:t>219</w:t>
      </w:r>
      <w:r w:rsidRPr="00D00F40">
        <w:t>/</w:t>
      </w:r>
      <w:r w:rsidR="00AE261F">
        <w:t>00-</w:t>
      </w:r>
      <w:r w:rsidRPr="00D00F40">
        <w:t>2012</w:t>
      </w:r>
    </w:p>
    <w:p w:rsidR="00FD2335" w:rsidRPr="00D00F40" w:rsidRDefault="00FD2335" w:rsidP="00D00F40">
      <w:pPr>
        <w:pStyle w:val="a4"/>
        <w:widowControl w:val="0"/>
        <w:suppressAutoHyphens/>
        <w:jc w:val="right"/>
        <w:rPr>
          <w:szCs w:val="28"/>
        </w:rPr>
      </w:pPr>
      <w:r>
        <w:t xml:space="preserve">от </w:t>
      </w:r>
      <w:r w:rsidR="00AE261F">
        <w:t>03.12</w:t>
      </w:r>
      <w:r w:rsidRPr="00D00F40">
        <w:t>.2012</w:t>
      </w:r>
    </w:p>
    <w:p w:rsidR="00FD2335" w:rsidRPr="0065623F" w:rsidRDefault="00FD2335">
      <w:pPr>
        <w:pStyle w:val="a4"/>
        <w:widowControl w:val="0"/>
        <w:suppressAutoHyphens/>
        <w:jc w:val="center"/>
        <w:rPr>
          <w:b/>
          <w:szCs w:val="28"/>
        </w:rPr>
      </w:pPr>
      <w:r w:rsidRPr="0065623F">
        <w:rPr>
          <w:b/>
          <w:szCs w:val="28"/>
        </w:rPr>
        <w:t>ДОГОВОР ПОСТАВКИ №__________</w:t>
      </w:r>
    </w:p>
    <w:p w:rsidR="00FD2335" w:rsidRPr="0065623F" w:rsidRDefault="00FD2335">
      <w:pPr>
        <w:pStyle w:val="a4"/>
        <w:widowControl w:val="0"/>
        <w:suppressAutoHyphens/>
        <w:jc w:val="center"/>
        <w:rPr>
          <w:szCs w:val="28"/>
        </w:rPr>
      </w:pPr>
    </w:p>
    <w:tbl>
      <w:tblPr>
        <w:tblW w:w="4886" w:type="pct"/>
        <w:tblInd w:w="108" w:type="dxa"/>
        <w:tblLook w:val="0000"/>
      </w:tblPr>
      <w:tblGrid>
        <w:gridCol w:w="3137"/>
        <w:gridCol w:w="2862"/>
        <w:gridCol w:w="3188"/>
      </w:tblGrid>
      <w:tr w:rsidR="00FD2335" w:rsidRPr="0065623F">
        <w:tc>
          <w:tcPr>
            <w:tcW w:w="3191" w:type="dxa"/>
          </w:tcPr>
          <w:p w:rsidR="00FD2335" w:rsidRPr="0065623F" w:rsidRDefault="00FD2335">
            <w:pPr>
              <w:pStyle w:val="a4"/>
              <w:widowControl w:val="0"/>
              <w:suppressAutoHyphens/>
              <w:outlineLvl w:val="0"/>
              <w:rPr>
                <w:szCs w:val="28"/>
              </w:rPr>
            </w:pPr>
            <w:r w:rsidRPr="0065623F">
              <w:rPr>
                <w:szCs w:val="28"/>
              </w:rPr>
              <w:t>г. Москва</w:t>
            </w:r>
          </w:p>
        </w:tc>
        <w:tc>
          <w:tcPr>
            <w:tcW w:w="2929" w:type="dxa"/>
          </w:tcPr>
          <w:p w:rsidR="00FD2335" w:rsidRPr="0065623F" w:rsidRDefault="00FD2335">
            <w:pPr>
              <w:pStyle w:val="a4"/>
              <w:widowControl w:val="0"/>
              <w:suppressAutoHyphens/>
              <w:outlineLvl w:val="0"/>
              <w:rPr>
                <w:szCs w:val="28"/>
              </w:rPr>
            </w:pPr>
          </w:p>
        </w:tc>
        <w:tc>
          <w:tcPr>
            <w:tcW w:w="3233" w:type="dxa"/>
          </w:tcPr>
          <w:p w:rsidR="00FD2335" w:rsidRPr="0065623F" w:rsidRDefault="00FD2335"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FD2335" w:rsidRPr="0065623F" w:rsidRDefault="00FD2335">
      <w:pPr>
        <w:widowControl w:val="0"/>
        <w:suppressAutoHyphens/>
        <w:ind w:right="283"/>
        <w:rPr>
          <w:szCs w:val="28"/>
        </w:rPr>
      </w:pPr>
    </w:p>
    <w:p w:rsidR="00FD2335" w:rsidRPr="0065623F" w:rsidRDefault="00FD233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FD2335" w:rsidRPr="0065623F">
        <w:tc>
          <w:tcPr>
            <w:tcW w:w="9322" w:type="dxa"/>
          </w:tcPr>
          <w:p w:rsidR="00FD2335" w:rsidRPr="00917B3B" w:rsidRDefault="00FD2335"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FD2335" w:rsidRPr="00917B3B" w:rsidRDefault="00FD2335"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FD2335" w:rsidRPr="0065623F" w:rsidRDefault="00FD2335"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FD2335" w:rsidRPr="0065623F">
        <w:tc>
          <w:tcPr>
            <w:tcW w:w="9322" w:type="dxa"/>
          </w:tcPr>
          <w:p w:rsidR="00FD2335" w:rsidRPr="0065623F" w:rsidRDefault="00FD2335"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FD2335" w:rsidRPr="0065623F">
        <w:tc>
          <w:tcPr>
            <w:tcW w:w="9322" w:type="dxa"/>
          </w:tcPr>
          <w:p w:rsidR="00FD2335" w:rsidRDefault="00FD2335">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D2335" w:rsidRDefault="00FD2335" w:rsidP="00917B3B">
            <w:pPr>
              <w:spacing w:after="120"/>
              <w:ind w:left="720" w:hanging="720"/>
              <w:jc w:val="both"/>
            </w:pPr>
            <w:r w:rsidRPr="00917B3B">
              <w:t>1.</w:t>
            </w:r>
            <w:r w:rsidR="00C52BE9">
              <w:t>6</w:t>
            </w:r>
            <w:r w:rsidR="00C52BE9">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D2335" w:rsidRDefault="00FD2335" w:rsidP="00917B3B">
            <w:pPr>
              <w:spacing w:after="120"/>
              <w:ind w:left="720" w:hanging="720"/>
              <w:jc w:val="both"/>
            </w:pPr>
            <w:r>
              <w:t>1.</w:t>
            </w:r>
            <w:r w:rsidR="00C52BE9">
              <w:t xml:space="preserve">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FD2335" w:rsidRPr="00E24521" w:rsidRDefault="00FD2335" w:rsidP="00436041">
            <w:pPr>
              <w:pStyle w:val="31"/>
              <w:tabs>
                <w:tab w:val="left" w:pos="709"/>
                <w:tab w:val="left" w:pos="1134"/>
                <w:tab w:val="left" w:pos="1276"/>
              </w:tabs>
              <w:suppressAutoHyphens/>
              <w:spacing w:before="40"/>
              <w:ind w:left="709" w:hanging="709"/>
              <w:jc w:val="both"/>
              <w:rPr>
                <w:sz w:val="24"/>
                <w:szCs w:val="24"/>
              </w:rPr>
            </w:pPr>
            <w:r>
              <w:rPr>
                <w:sz w:val="24"/>
                <w:szCs w:val="24"/>
              </w:rPr>
              <w:t>1.</w:t>
            </w:r>
            <w:r w:rsidR="00C52BE9">
              <w:rPr>
                <w:sz w:val="24"/>
                <w:szCs w:val="24"/>
              </w:rPr>
              <w:t>8</w:t>
            </w:r>
            <w:r w:rsidR="00C52BE9" w:rsidRPr="00E24521">
              <w:rPr>
                <w:sz w:val="24"/>
                <w:szCs w:val="24"/>
              </w:rPr>
              <w:t xml:space="preserve"> </w:t>
            </w:r>
            <w:r w:rsidR="00C52BE9">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FD2335" w:rsidRPr="00917B3B" w:rsidRDefault="00FD2335" w:rsidP="00C52BE9">
            <w:pPr>
              <w:spacing w:after="120"/>
              <w:ind w:left="720" w:hanging="720"/>
              <w:jc w:val="both"/>
            </w:pPr>
            <w:r>
              <w:t>1.</w:t>
            </w:r>
            <w:r w:rsidR="00C52BE9">
              <w:t>9</w:t>
            </w:r>
            <w:r w:rsidR="00C52BE9" w:rsidRPr="00E24521">
              <w:t xml:space="preserve"> </w:t>
            </w:r>
            <w:r w:rsidR="00C52BE9">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00E3531F" w:rsidRPr="000C4501">
              <w:t>Воронежская обл., г. Нововоронеж, ул. Курчатова 2-б</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t>1.</w:t>
            </w:r>
            <w:r w:rsidR="00C52BE9">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t>1.</w:t>
            </w:r>
            <w:r w:rsidR="00C52BE9" w:rsidRPr="0065623F">
              <w:t>1</w:t>
            </w:r>
            <w:r w:rsidR="00C52BE9">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sidRPr="0065623F">
              <w:rPr>
                <w:bCs/>
              </w:rPr>
              <w:t>1</w:t>
            </w:r>
            <w:r w:rsidR="00C52BE9">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FD2335" w:rsidRPr="0065623F">
        <w:tc>
          <w:tcPr>
            <w:tcW w:w="9322" w:type="dxa"/>
          </w:tcPr>
          <w:p w:rsidR="00FD2335" w:rsidRPr="0065623F" w:rsidRDefault="00FD2335" w:rsidP="00720975">
            <w:pPr>
              <w:tabs>
                <w:tab w:val="left" w:pos="851"/>
              </w:tabs>
              <w:spacing w:after="120"/>
              <w:ind w:left="851" w:hanging="851"/>
              <w:jc w:val="both"/>
              <w:rPr>
                <w:b/>
                <w:bCs/>
              </w:rPr>
            </w:pPr>
            <w:r w:rsidRPr="0065623F">
              <w:rPr>
                <w:bCs/>
              </w:rPr>
              <w:tab/>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p>
        </w:tc>
      </w:tr>
      <w:tr w:rsidR="00FD2335" w:rsidRPr="0065623F">
        <w:tc>
          <w:tcPr>
            <w:tcW w:w="9322" w:type="dxa"/>
          </w:tcPr>
          <w:p w:rsidR="00FD2335" w:rsidRDefault="00FD2335" w:rsidP="00C52BE9">
            <w:pPr>
              <w:tabs>
                <w:tab w:val="left" w:pos="851"/>
              </w:tabs>
              <w:spacing w:after="120"/>
              <w:ind w:left="851" w:hanging="851"/>
              <w:jc w:val="both"/>
            </w:pPr>
            <w:r w:rsidRPr="0074407D">
              <w:t>1.</w:t>
            </w:r>
            <w:r w:rsidR="00C52BE9" w:rsidRPr="0074407D">
              <w:t>2</w:t>
            </w:r>
            <w:r w:rsidR="00AC12B4">
              <w:t>3</w:t>
            </w:r>
            <w:r w:rsidR="00C52BE9">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FD2335" w:rsidRPr="0065623F">
        <w:tc>
          <w:tcPr>
            <w:tcW w:w="9322" w:type="dxa"/>
          </w:tcPr>
          <w:p w:rsidR="00FD2335" w:rsidRDefault="00FD2335" w:rsidP="00AC12B4">
            <w:pPr>
              <w:tabs>
                <w:tab w:val="left" w:pos="851"/>
              </w:tabs>
              <w:spacing w:after="120"/>
              <w:ind w:left="851" w:hanging="851"/>
              <w:jc w:val="both"/>
            </w:pPr>
            <w:r>
              <w:t>1.</w:t>
            </w:r>
            <w:r w:rsidR="00C52BE9">
              <w:t>2</w:t>
            </w:r>
            <w:r w:rsidR="00AC12B4">
              <w:t>4</w:t>
            </w:r>
            <w:r w:rsidR="00C52BE9">
              <w:t xml:space="preserve">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FD2335" w:rsidRPr="0065623F">
        <w:tc>
          <w:tcPr>
            <w:tcW w:w="9322" w:type="dxa"/>
          </w:tcPr>
          <w:p w:rsidR="00FD2335" w:rsidRDefault="00FD2335" w:rsidP="00C52BE9">
            <w:pPr>
              <w:tabs>
                <w:tab w:val="left" w:pos="851"/>
              </w:tabs>
              <w:spacing w:after="120"/>
              <w:ind w:left="851" w:hanging="851"/>
              <w:jc w:val="both"/>
            </w:pPr>
          </w:p>
        </w:tc>
      </w:tr>
      <w:tr w:rsidR="00FD2335" w:rsidRPr="0065623F">
        <w:tc>
          <w:tcPr>
            <w:tcW w:w="9322" w:type="dxa"/>
          </w:tcPr>
          <w:p w:rsidR="00FD2335" w:rsidRDefault="00FD2335"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FD2335" w:rsidRPr="0065623F" w:rsidRDefault="00FD2335"/>
    <w:p w:rsidR="00FD2335" w:rsidRPr="0065623F" w:rsidRDefault="00FD2335">
      <w:pPr>
        <w:pStyle w:val="210"/>
        <w:tabs>
          <w:tab w:val="clear" w:pos="709"/>
          <w:tab w:val="left" w:pos="0"/>
          <w:tab w:val="left" w:pos="6804"/>
        </w:tabs>
        <w:ind w:left="0" w:firstLine="0"/>
        <w:rPr>
          <w:b/>
        </w:rPr>
      </w:pPr>
      <w:r w:rsidRPr="0065623F">
        <w:rPr>
          <w:b/>
        </w:rPr>
        <w:t>Статья 2. Предмет договора</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FD2335" w:rsidRPr="0065623F" w:rsidRDefault="00FD2335">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46330A" w:rsidRDefault="0046330A">
      <w:pPr>
        <w:pStyle w:val="4"/>
        <w:keepNext w:val="0"/>
        <w:widowControl w:val="0"/>
        <w:suppressAutoHyphens/>
        <w:ind w:firstLine="0"/>
        <w:jc w:val="left"/>
        <w:rPr>
          <w:bCs w:val="0"/>
          <w:szCs w:val="28"/>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FD2335" w:rsidRDefault="00FD2335">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в составе, поря</w:t>
      </w:r>
      <w:r w:rsidR="00EF3E2E">
        <w:t xml:space="preserve">дке и в сроки, предусмотренные </w:t>
      </w:r>
      <w:r w:rsidRPr="0065623F">
        <w:t>Приложением 12 к Договору.</w:t>
      </w:r>
      <w:r>
        <w:t xml:space="preserve"> </w:t>
      </w:r>
    </w:p>
    <w:p w:rsidR="00FD2335" w:rsidRPr="0065623F" w:rsidRDefault="00FD2335">
      <w:pPr>
        <w:pStyle w:val="210"/>
        <w:numPr>
          <w:ilvl w:val="0"/>
          <w:numId w:val="2"/>
        </w:numPr>
        <w:tabs>
          <w:tab w:val="clear" w:pos="709"/>
          <w:tab w:val="left" w:pos="0"/>
          <w:tab w:val="num" w:pos="567"/>
          <w:tab w:val="left" w:pos="6804"/>
        </w:tabs>
        <w:ind w:left="567" w:hanging="567"/>
      </w:pPr>
      <w:r w:rsidRPr="0065623F">
        <w:lastRenderedPageBreak/>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rsidR="001046C3">
        <w:t xml:space="preserve">утверждённый руководителем Поставщика </w:t>
      </w:r>
      <w:r>
        <w:t>«Г</w:t>
      </w:r>
      <w:r w:rsidRPr="0065623F">
        <w:t>рафик изготовления Оборудования</w:t>
      </w:r>
      <w:r>
        <w:t>»</w:t>
      </w:r>
    </w:p>
    <w:p w:rsidR="00FD2335" w:rsidRPr="0065623F" w:rsidRDefault="00FD2335">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FD2335" w:rsidRPr="0065623F" w:rsidRDefault="00FD2335">
      <w:pPr>
        <w:pStyle w:val="210"/>
        <w:numPr>
          <w:ilvl w:val="0"/>
          <w:numId w:val="25"/>
        </w:numPr>
        <w:tabs>
          <w:tab w:val="clear" w:pos="709"/>
          <w:tab w:val="left" w:pos="567"/>
        </w:tabs>
        <w:ind w:firstLine="567"/>
      </w:pPr>
      <w:r w:rsidRPr="0065623F">
        <w:t>разработка и согласование ТЗ/ТУ и РКД;</w:t>
      </w:r>
    </w:p>
    <w:p w:rsidR="00FD2335" w:rsidRPr="00C81007" w:rsidRDefault="00FD2335">
      <w:pPr>
        <w:pStyle w:val="210"/>
        <w:numPr>
          <w:ilvl w:val="0"/>
          <w:numId w:val="25"/>
        </w:numPr>
        <w:tabs>
          <w:tab w:val="clear" w:pos="709"/>
          <w:tab w:val="left" w:pos="567"/>
        </w:tabs>
        <w:ind w:firstLine="567"/>
      </w:pPr>
      <w:r w:rsidRPr="00C81007">
        <w:t>выдача исходных данных для проектирования;</w:t>
      </w:r>
    </w:p>
    <w:p w:rsidR="00FD2335" w:rsidRPr="0065623F" w:rsidRDefault="00FD2335">
      <w:pPr>
        <w:pStyle w:val="210"/>
        <w:numPr>
          <w:ilvl w:val="0"/>
          <w:numId w:val="25"/>
        </w:numPr>
        <w:tabs>
          <w:tab w:val="clear" w:pos="709"/>
          <w:tab w:val="left" w:pos="567"/>
        </w:tabs>
        <w:ind w:firstLine="567"/>
      </w:pPr>
      <w:r w:rsidRPr="0065623F">
        <w:t>разработка и согласование планов качества;</w:t>
      </w:r>
    </w:p>
    <w:p w:rsidR="00FD2335" w:rsidRPr="0065623F" w:rsidRDefault="00FD2335">
      <w:pPr>
        <w:pStyle w:val="210"/>
        <w:numPr>
          <w:ilvl w:val="0"/>
          <w:numId w:val="25"/>
        </w:numPr>
        <w:tabs>
          <w:tab w:val="clear" w:pos="709"/>
          <w:tab w:val="left" w:pos="567"/>
        </w:tabs>
        <w:ind w:firstLine="567"/>
      </w:pPr>
      <w:r w:rsidRPr="0065623F">
        <w:t>подготовка производства;</w:t>
      </w:r>
    </w:p>
    <w:p w:rsidR="00FD2335" w:rsidRPr="0065623F" w:rsidRDefault="00FD2335">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FD2335" w:rsidRDefault="00FD2335"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FD2335" w:rsidRPr="0065623F" w:rsidRDefault="00FD2335"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FD2335" w:rsidRPr="0065623F" w:rsidRDefault="00FD2335" w:rsidP="003D1441">
      <w:pPr>
        <w:pStyle w:val="210"/>
        <w:tabs>
          <w:tab w:val="clear" w:pos="709"/>
          <w:tab w:val="left" w:pos="720"/>
          <w:tab w:val="left" w:pos="6804"/>
        </w:tabs>
        <w:ind w:left="540" w:firstLine="0"/>
      </w:pPr>
      <w:r w:rsidRPr="0065623F">
        <w:t xml:space="preserve">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w:t>
      </w:r>
      <w:r w:rsidRPr="0065623F">
        <w:lastRenderedPageBreak/>
        <w:t>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FD2335" w:rsidRDefault="00FD2335"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FD2335" w:rsidRPr="0065623F" w:rsidRDefault="00FD2335"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F31964" w:rsidRDefault="00F31964"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F31964" w:rsidRDefault="00F31964" w:rsidP="00F31964">
      <w:pPr>
        <w:pStyle w:val="210"/>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F31964" w:rsidRDefault="00F31964"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F31964" w:rsidRDefault="00F31964" w:rsidP="00F31964">
      <w:pPr>
        <w:pStyle w:val="210"/>
        <w:tabs>
          <w:tab w:val="clear" w:pos="709"/>
          <w:tab w:val="left" w:pos="540"/>
          <w:tab w:val="left" w:pos="6804"/>
        </w:tabs>
        <w:ind w:left="540" w:hanging="540"/>
      </w:pPr>
      <w:r>
        <w:lastRenderedPageBreak/>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F31964" w:rsidRDefault="00F31964"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FD2335" w:rsidRPr="0065623F" w:rsidRDefault="00FD2335">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FD2335" w:rsidRPr="0065623F" w:rsidRDefault="00FD2335"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FD2335" w:rsidRPr="0065623F" w:rsidRDefault="00FD2335">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w:t>
      </w:r>
      <w:r w:rsidRPr="0065623F">
        <w:lastRenderedPageBreak/>
        <w:t xml:space="preserve">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E38DC" w:rsidRDefault="00DE38DC"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7A01B3" w:rsidRPr="00206508" w:rsidRDefault="00B87580" w:rsidP="007A01B3">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7A01B3">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7A01B3">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возврат авансового платежа должен составлять не менее срока исполнения Поставщиком обязательств по договору по возврату ава</w:t>
      </w:r>
      <w:r>
        <w:t>нса, плюс 60 (Шестьдесят) дней.</w:t>
      </w:r>
      <w:r w:rsidR="007A01B3">
        <w:t xml:space="preserve"> </w:t>
      </w:r>
      <w:r w:rsidR="007A01B3" w:rsidRPr="00DB313F">
        <w:rPr>
          <w:highlight w:val="yellow"/>
        </w:rPr>
        <w:t xml:space="preserve">Требования к </w:t>
      </w:r>
      <w:r w:rsidR="007A01B3" w:rsidRPr="00DB313F">
        <w:rPr>
          <w:color w:val="000000"/>
          <w:highlight w:val="yellow"/>
        </w:rPr>
        <w:t>банкам, предоставляющим гарантию,</w:t>
      </w:r>
      <w:r w:rsidR="007A01B3" w:rsidRPr="00DB313F">
        <w:rPr>
          <w:highlight w:val="yellow"/>
        </w:rPr>
        <w:t xml:space="preserve"> приведены в Приложении 20 к Договору.</w:t>
      </w:r>
    </w:p>
    <w:p w:rsidR="00B87580" w:rsidRPr="00D8696F" w:rsidRDefault="00B87580"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w:t>
      </w:r>
      <w:r w:rsidRPr="00206508">
        <w:lastRenderedPageBreak/>
        <w:t xml:space="preserve">%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B87580" w:rsidRDefault="00B87580"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B87580" w:rsidRPr="00A653DC" w:rsidRDefault="00B87580"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FD2335" w:rsidRPr="00B606C3" w:rsidRDefault="00FD2335">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FD2335" w:rsidRDefault="00FD2335">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FD2335" w:rsidRDefault="00FD2335"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FD2335" w:rsidRDefault="00FD2335">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D2335" w:rsidRDefault="00FD2335">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D2335" w:rsidRPr="00B606C3" w:rsidRDefault="00FD2335">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FD2335" w:rsidRPr="00F521F1" w:rsidRDefault="00FD2335">
      <w:pPr>
        <w:pStyle w:val="210"/>
        <w:numPr>
          <w:ilvl w:val="0"/>
          <w:numId w:val="2"/>
        </w:numPr>
        <w:tabs>
          <w:tab w:val="clear" w:pos="709"/>
          <w:tab w:val="left" w:pos="0"/>
          <w:tab w:val="num" w:pos="567"/>
          <w:tab w:val="left" w:pos="6804"/>
        </w:tabs>
        <w:ind w:left="567" w:hanging="567"/>
      </w:pPr>
      <w:r w:rsidRPr="0065623F">
        <w:rPr>
          <w:szCs w:val="24"/>
        </w:rPr>
        <w:lastRenderedPageBreak/>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D2335" w:rsidRPr="00914986" w:rsidRDefault="00FD2335">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FD2335" w:rsidRPr="0065623F" w:rsidRDefault="00FD2335" w:rsidP="00CE10F0">
      <w:pPr>
        <w:pStyle w:val="210"/>
        <w:numPr>
          <w:ilvl w:val="0"/>
          <w:numId w:val="2"/>
        </w:numPr>
        <w:tabs>
          <w:tab w:val="clear" w:pos="709"/>
          <w:tab w:val="left" w:pos="0"/>
          <w:tab w:val="num" w:pos="567"/>
          <w:tab w:val="left" w:pos="6804"/>
        </w:tabs>
        <w:ind w:left="567" w:hanging="567"/>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rsidR="00EF3E2E">
        <w:t xml:space="preserve">ным в Спецификации (Приложении </w:t>
      </w:r>
      <w:r w:rsidRPr="0065623F">
        <w:t xml:space="preserve">1 к Договору). В товарных накладных дополнительно указывается: на Оборудование (арматуру) – код </w:t>
      </w:r>
      <w:r w:rsidRPr="0065623F">
        <w:rPr>
          <w:lang w:val="en-US"/>
        </w:rPr>
        <w:t>KKS</w:t>
      </w:r>
      <w:r w:rsidRPr="0065623F">
        <w:t>, номер чертежа, заводской номер, на трубопроводы – номер чертежа и листа чертежа, номер позиц</w:t>
      </w:r>
      <w:r w:rsidR="00EF3E2E">
        <w:t xml:space="preserve">ии по Спецификации (Приложение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FD2335" w:rsidRPr="0065623F" w:rsidRDefault="00FD2335"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FD2335" w:rsidRPr="0065623F" w:rsidRDefault="00FD2335" w:rsidP="00D364AA">
      <w:pPr>
        <w:pStyle w:val="210"/>
        <w:tabs>
          <w:tab w:val="clear" w:pos="709"/>
          <w:tab w:val="left" w:pos="0"/>
          <w:tab w:val="left" w:pos="6804"/>
        </w:tabs>
        <w:ind w:left="0" w:firstLine="540"/>
      </w:pPr>
      <w:r w:rsidRPr="0065623F">
        <w:t xml:space="preserve">- выезжающих на строительные площадки; </w:t>
      </w:r>
    </w:p>
    <w:p w:rsidR="00FD2335" w:rsidRPr="0065623F" w:rsidRDefault="00FD2335"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FD2335" w:rsidRDefault="00FD2335"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FD2335"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sidR="00E45191">
        <w:rPr>
          <w:b w:val="0"/>
          <w:bCs/>
        </w:rPr>
        <w:t xml:space="preserve">4 </w:t>
      </w:r>
      <w:r>
        <w:rPr>
          <w:b w:val="0"/>
          <w:bCs/>
        </w:rPr>
        <w:t>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 xml:space="preserve">и/или Уполномоченной </w:t>
      </w:r>
      <w:r w:rsidRPr="0065623F">
        <w:rPr>
          <w:b w:val="0"/>
          <w:bCs/>
          <w:color w:val="000000"/>
          <w:spacing w:val="-5"/>
        </w:rPr>
        <w:lastRenderedPageBreak/>
        <w:t>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FD2335" w:rsidRPr="0065623F" w:rsidRDefault="00FD2335"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FD2335" w:rsidRPr="0065623F" w:rsidRDefault="00FD2335"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 xml:space="preserve">даты отправки </w:t>
      </w:r>
      <w:r w:rsidRPr="0065623F">
        <w:rPr>
          <w:b w:val="0"/>
          <w:bCs/>
        </w:rPr>
        <w:lastRenderedPageBreak/>
        <w:t>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D2335" w:rsidRPr="0065623F" w:rsidRDefault="00FD2335">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FD2335" w:rsidRPr="0065623F" w:rsidRDefault="00FD2335"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FD2335" w:rsidRPr="0065623F" w:rsidRDefault="00FD2335">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lastRenderedPageBreak/>
        <w:t>общее количество грузовых мест;</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D2335" w:rsidRPr="0065623F" w:rsidRDefault="00FD2335">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FD2335" w:rsidRPr="00AE52E8" w:rsidRDefault="00FD2335">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4E24D6" w:rsidRPr="00D50644" w:rsidRDefault="004E24D6"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FD2335" w:rsidRPr="0065623F" w:rsidRDefault="00FD2335">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D2335" w:rsidRPr="0065623F" w:rsidRDefault="00FD2335" w:rsidP="00FE07A8">
      <w:pPr>
        <w:pStyle w:val="ConsPlusTitle"/>
        <w:rPr>
          <w:rFonts w:ascii="Times New Roman" w:hAnsi="Times New Roman" w:cs="Times New Roman"/>
          <w:b w:val="0"/>
          <w:sz w:val="24"/>
          <w:szCs w:val="24"/>
        </w:rPr>
      </w:pPr>
    </w:p>
    <w:p w:rsidR="00FD2335" w:rsidRPr="0065623F" w:rsidRDefault="00FD2335">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4E24D6" w:rsidRPr="00F36B4F" w:rsidRDefault="004E24D6"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 xml:space="preserve">поставленное Оборудование будет находиться на ответственном хранении у Грузополучателя. </w:t>
      </w:r>
      <w:r w:rsidRPr="00F36B4F">
        <w:rPr>
          <w:bCs/>
          <w:sz w:val="24"/>
          <w:szCs w:val="24"/>
        </w:rPr>
        <w:lastRenderedPageBreak/>
        <w:t>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E24D6" w:rsidRPr="00CE269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4E24D6" w:rsidRPr="0065623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FD2335" w:rsidRPr="0065623F" w:rsidRDefault="00FD2335">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FD2335" w:rsidRPr="0065623F" w:rsidRDefault="00FD2335">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Покупателем и Поставщиком, предусмотренного Договором, согласования Технической </w:t>
      </w:r>
      <w:r w:rsidRPr="0065623F">
        <w:rPr>
          <w:b w:val="0"/>
          <w:bCs/>
        </w:rPr>
        <w:lastRenderedPageBreak/>
        <w:t>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FD2335" w:rsidRPr="007B0754" w:rsidRDefault="00FD2335">
      <w:pPr>
        <w:pStyle w:val="4"/>
        <w:keepNext w:val="0"/>
        <w:widowControl w:val="0"/>
        <w:suppressAutoHyphens/>
        <w:ind w:firstLine="0"/>
        <w:jc w:val="left"/>
        <w:rPr>
          <w:szCs w:val="28"/>
        </w:rPr>
      </w:pPr>
      <w:r w:rsidRPr="00933488">
        <w:rPr>
          <w:szCs w:val="28"/>
        </w:rPr>
        <w:t>Статья 8. Цена Договора</w:t>
      </w:r>
    </w:p>
    <w:p w:rsidR="00FD2335" w:rsidRDefault="00FD2335">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FD2335" w:rsidRPr="0065623F" w:rsidRDefault="00FD2335"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FD2335" w:rsidRPr="00276D63" w:rsidRDefault="00FD2335">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D2335" w:rsidRPr="00ED4756" w:rsidRDefault="00FD2335"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FD2335" w:rsidRPr="00AE52E8" w:rsidRDefault="00FD2335" w:rsidP="00ED4756">
      <w:pPr>
        <w:pStyle w:val="a5"/>
        <w:widowControl w:val="0"/>
        <w:suppressAutoHyphens/>
        <w:spacing w:before="60"/>
        <w:ind w:left="567" w:firstLine="0"/>
        <w:rPr>
          <w:b w:val="0"/>
          <w:bCs/>
        </w:rPr>
      </w:pP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FD2335"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FD2335" w:rsidRPr="0065623F" w:rsidRDefault="00FD2335"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FD2335" w:rsidRPr="0065623F" w:rsidRDefault="00FD2335" w:rsidP="000F6425">
      <w:pPr>
        <w:pStyle w:val="25"/>
        <w:numPr>
          <w:ilvl w:val="1"/>
          <w:numId w:val="4"/>
        </w:numPr>
        <w:spacing w:before="160"/>
        <w:ind w:left="1434" w:right="113" w:hanging="357"/>
      </w:pPr>
      <w:r w:rsidRPr="0065623F">
        <w:rPr>
          <w:rFonts w:ascii="Times New Roman" w:hAnsi="Times New Roman"/>
          <w:bCs/>
        </w:rPr>
        <w:lastRenderedPageBreak/>
        <w:t>транспортировкой Оборудования до места назначения, указанного в пункте 5.1. Договора;</w:t>
      </w:r>
    </w:p>
    <w:p w:rsidR="00FD2335" w:rsidRPr="000867DB" w:rsidRDefault="00FD2335"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FD2335" w:rsidRPr="0065623F" w:rsidRDefault="00FD2335"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FD2335" w:rsidRPr="000F6425" w:rsidRDefault="00FD2335"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FD2335" w:rsidRPr="0065623F" w:rsidRDefault="00FD2335" w:rsidP="000F6425">
      <w:pPr>
        <w:pStyle w:val="25"/>
        <w:spacing w:before="120"/>
        <w:ind w:left="1440" w:right="113"/>
        <w:rPr>
          <w:rFonts w:ascii="Times New Roman" w:hAnsi="Times New Roman"/>
          <w:bCs/>
        </w:rPr>
      </w:pPr>
    </w:p>
    <w:p w:rsidR="00FD2335" w:rsidRPr="0065623F" w:rsidRDefault="00FD2335">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FD2335" w:rsidRPr="003D0EB7" w:rsidRDefault="00FD2335"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sidR="00DA67EA">
        <w:rPr>
          <w:b w:val="0"/>
          <w:bCs/>
        </w:rPr>
        <w:t xml:space="preserve"> №__</w:t>
      </w:r>
      <w:r>
        <w:rPr>
          <w:b w:val="0"/>
          <w:bCs/>
        </w:rPr>
        <w:t xml:space="preserve"> </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FD2335" w:rsidRPr="009778DF" w:rsidRDefault="00FD2335"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FD2335" w:rsidRPr="009778DF" w:rsidRDefault="00FD2335"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FD2335" w:rsidRPr="0065623F" w:rsidRDefault="00FD2335"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9. Условия платежей</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FD2335" w:rsidRPr="009B0290" w:rsidRDefault="00FD2335"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w:t>
      </w:r>
      <w:r w:rsidR="00E45191">
        <w:rPr>
          <w:b w:val="0"/>
          <w:bCs/>
          <w:szCs w:val="28"/>
        </w:rPr>
        <w:t>2</w:t>
      </w:r>
      <w:r w:rsidR="00F31964">
        <w:rPr>
          <w:b w:val="0"/>
          <w:bCs/>
          <w:szCs w:val="28"/>
        </w:rPr>
        <w:t>4</w:t>
      </w:r>
      <w:r w:rsidR="00E45191">
        <w:rPr>
          <w:b w:val="0"/>
          <w:bCs/>
          <w:szCs w:val="28"/>
        </w:rPr>
        <w:t xml:space="preserve"> </w:t>
      </w:r>
      <w:r>
        <w:rPr>
          <w:b w:val="0"/>
          <w:bCs/>
          <w:szCs w:val="28"/>
        </w:rPr>
        <w:t>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BA32FA" w:rsidRPr="00CF6929" w:rsidRDefault="00FD2335" w:rsidP="00CF6929">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 xml:space="preserve">указание суммы НДС </w:t>
      </w:r>
      <w:r w:rsidRPr="009B0290">
        <w:rPr>
          <w:b w:val="0"/>
          <w:bCs/>
          <w:szCs w:val="28"/>
        </w:rPr>
        <w:lastRenderedPageBreak/>
        <w:t>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w:t>
      </w:r>
      <w:r w:rsidR="00E45191">
        <w:rPr>
          <w:b w:val="0"/>
          <w:bCs/>
          <w:szCs w:val="28"/>
        </w:rPr>
        <w:t xml:space="preserve">9 </w:t>
      </w:r>
      <w:r>
        <w:rPr>
          <w:b w:val="0"/>
          <w:bCs/>
          <w:szCs w:val="28"/>
        </w:rPr>
        <w:t>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FD2335" w:rsidRDefault="00FD2335" w:rsidP="00BA32FA">
      <w:pPr>
        <w:pStyle w:val="a5"/>
        <w:widowControl w:val="0"/>
        <w:numPr>
          <w:ilvl w:val="2"/>
          <w:numId w:val="17"/>
        </w:numPr>
        <w:tabs>
          <w:tab w:val="clear" w:pos="720"/>
          <w:tab w:val="num" w:pos="540"/>
        </w:tabs>
        <w:suppressAutoHyphens/>
        <w:spacing w:after="120"/>
        <w:ind w:left="540" w:hanging="540"/>
        <w:rPr>
          <w:b w:val="0"/>
          <w:bCs/>
          <w:szCs w:val="24"/>
        </w:rPr>
      </w:pPr>
      <w:r w:rsidRPr="006E3A36">
        <w:rPr>
          <w:b w:val="0"/>
          <w:bCs/>
          <w:szCs w:val="24"/>
        </w:rPr>
        <w:t>Если в установленный в пункте 3.</w:t>
      </w:r>
      <w:r w:rsidR="004D0516">
        <w:rPr>
          <w:b w:val="0"/>
          <w:bCs/>
          <w:szCs w:val="24"/>
        </w:rPr>
        <w:t>24</w:t>
      </w:r>
      <w:r w:rsidR="004D0516" w:rsidRPr="006E3A36">
        <w:rPr>
          <w:b w:val="0"/>
          <w:bCs/>
          <w:szCs w:val="24"/>
        </w:rPr>
        <w:t xml:space="preserve">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sidR="00694BE5">
        <w:rPr>
          <w:b w:val="0"/>
          <w:bCs/>
        </w:rPr>
        <w:t>.</w:t>
      </w:r>
      <w:r>
        <w:rPr>
          <w:b w:val="0"/>
          <w:bCs/>
        </w:rPr>
        <w:t xml:space="preserve"> </w:t>
      </w:r>
    </w:p>
    <w:p w:rsidR="00FD2335" w:rsidRDefault="00FD2335">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FD2335" w:rsidRPr="0065623F" w:rsidRDefault="00FD2335">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11. Гарантии</w:t>
      </w:r>
    </w:p>
    <w:p w:rsidR="00FD2335" w:rsidRPr="0065623F" w:rsidRDefault="00FD2335">
      <w:pPr>
        <w:keepLines/>
        <w:numPr>
          <w:ilvl w:val="1"/>
          <w:numId w:val="12"/>
        </w:numPr>
        <w:tabs>
          <w:tab w:val="left" w:pos="851"/>
        </w:tabs>
        <w:spacing w:after="120"/>
        <w:jc w:val="both"/>
      </w:pPr>
      <w:r w:rsidRPr="0065623F">
        <w:lastRenderedPageBreak/>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FD2335" w:rsidRPr="001F73B0" w:rsidRDefault="00FD2335">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FD2335" w:rsidRDefault="00FD2335">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FD2335" w:rsidRPr="006E68A9" w:rsidRDefault="00FD2335">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Генподрядчиком переконсервации каждой единицы Оборудования </w:t>
      </w:r>
    </w:p>
    <w:p w:rsidR="00FD2335" w:rsidRPr="0065623F" w:rsidRDefault="00FD2335">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FD2335" w:rsidRPr="0065623F" w:rsidRDefault="00FD2335">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FD2335" w:rsidRPr="0065623F" w:rsidRDefault="00FD2335">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FD2335" w:rsidRPr="0065623F" w:rsidRDefault="00FD2335">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FD2335" w:rsidRPr="0065623F" w:rsidRDefault="00FD2335">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FD2335" w:rsidRPr="0065623F" w:rsidRDefault="00FD2335">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FD2335" w:rsidRPr="0065623F" w:rsidRDefault="00FD2335">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FD2335" w:rsidRPr="0065623F" w:rsidRDefault="00FD2335">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FD2335" w:rsidRPr="0065623F" w:rsidRDefault="00FD2335">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FD2335" w:rsidRPr="0065623F" w:rsidRDefault="00FD2335">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FD2335" w:rsidRPr="0065623F" w:rsidRDefault="00FD2335">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FD2335" w:rsidRPr="0065623F" w:rsidRDefault="00FD2335">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FD2335" w:rsidRPr="0065623F" w:rsidRDefault="00FD2335">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FD2335" w:rsidRDefault="00FD2335">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FD2335" w:rsidRPr="0065623F" w:rsidRDefault="00FD2335" w:rsidP="000F5ED1">
      <w:pPr>
        <w:keepLines/>
        <w:tabs>
          <w:tab w:val="left" w:pos="851"/>
        </w:tabs>
        <w:spacing w:after="120"/>
        <w:jc w:val="both"/>
      </w:pPr>
    </w:p>
    <w:p w:rsidR="00FD2335" w:rsidRPr="0065623F" w:rsidRDefault="00FD2335">
      <w:pPr>
        <w:pStyle w:val="4"/>
        <w:keepNext w:val="0"/>
        <w:widowControl w:val="0"/>
        <w:suppressAutoHyphens/>
        <w:ind w:firstLine="0"/>
        <w:jc w:val="left"/>
        <w:rPr>
          <w:kern w:val="28"/>
        </w:rPr>
      </w:pPr>
      <w:r w:rsidRPr="0065623F">
        <w:rPr>
          <w:bCs w:val="0"/>
          <w:szCs w:val="28"/>
        </w:rPr>
        <w:t>Статья 12. Ответственность Сторон</w:t>
      </w:r>
    </w:p>
    <w:p w:rsidR="00FD2335" w:rsidRPr="0065623F" w:rsidRDefault="00FD233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FD2335" w:rsidRPr="0065623F" w:rsidRDefault="00FD2335">
      <w:pPr>
        <w:pStyle w:val="a4"/>
        <w:keepLines/>
        <w:numPr>
          <w:ilvl w:val="0"/>
          <w:numId w:val="7"/>
        </w:numPr>
        <w:tabs>
          <w:tab w:val="num" w:pos="709"/>
        </w:tabs>
        <w:spacing w:after="120"/>
        <w:ind w:left="709" w:hanging="709"/>
      </w:pPr>
      <w:r w:rsidRPr="0065623F">
        <w:t>При нарушении Покупателем, установленных Пунктом 9.1.</w:t>
      </w:r>
      <w:r w:rsidR="00EF3E2E">
        <w:t>1</w:t>
      </w:r>
      <w:r w:rsidRPr="0065623F">
        <w:t xml:space="preserve"> </w:t>
      </w:r>
      <w:r>
        <w:t>и 9.1.</w:t>
      </w:r>
      <w:r w:rsidR="00EF3E2E">
        <w:t>2</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FD2335" w:rsidRPr="0065623F" w:rsidRDefault="00FD233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FD2335" w:rsidRPr="0065623F" w:rsidRDefault="00EF3E2E">
      <w:pPr>
        <w:pStyle w:val="a4"/>
        <w:keepLines/>
        <w:numPr>
          <w:ilvl w:val="0"/>
          <w:numId w:val="7"/>
        </w:numPr>
        <w:tabs>
          <w:tab w:val="num" w:pos="709"/>
        </w:tabs>
        <w:spacing w:after="120"/>
        <w:ind w:left="709" w:hanging="709"/>
        <w:rPr>
          <w:szCs w:val="24"/>
        </w:rPr>
      </w:pPr>
      <w:r>
        <w:t>При нарушении Поставщиком сроков предоставления исходных данных, указанных в Приложении 12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согласованы исходные данные (Приложение 12 к Договору), но не более 30 % (Тридцати процентов) от цены указанного Оборудования.</w:t>
      </w:r>
    </w:p>
    <w:p w:rsidR="00FD2335" w:rsidRPr="0065623F" w:rsidRDefault="00EF3E2E">
      <w:pPr>
        <w:spacing w:after="120"/>
        <w:ind w:left="709"/>
        <w:jc w:val="both"/>
      </w:pPr>
      <w:r>
        <w:t>Если в течение 50 (пятидесяти) рабочих дней с даты вступления Договора в силу Поставщик не смог согласовать в установленном порядке исходные данные на какие-либо из единиц Оборудования, указанного в Приложении 1 к Договору, Покупатель вправе в одностороннем порядке отказаться от исполнения своих обязательств по приемке единиц Оборудования, на которое отсутствует согласование исходных данных.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 авансов, ранее уплаченных Покупателем Поставщику в счет исполнения Поставщиком обязательств по поставке исключенного из Договора Оборудования.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p>
    <w:p w:rsidR="00FD2335" w:rsidRPr="0065623F" w:rsidRDefault="00EF3E2E">
      <w:pPr>
        <w:pStyle w:val="a4"/>
        <w:keepLines/>
        <w:spacing w:after="120"/>
        <w:ind w:left="709"/>
      </w:pPr>
      <w:r>
        <w:t>Покупатель имеет право взыскать с Поставщика неустойку в размере 30 % (Тридцати процентов) цены исключенных единиц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FD2335" w:rsidRPr="0065623F" w:rsidRDefault="00FD233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FD2335" w:rsidRPr="0065623F" w:rsidRDefault="00FD2335">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D2335" w:rsidRPr="0065623F" w:rsidRDefault="00FD2335">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FD2335" w:rsidRDefault="00FD2335" w:rsidP="009032E6">
      <w:pPr>
        <w:pStyle w:val="a4"/>
        <w:keepLines/>
        <w:numPr>
          <w:ilvl w:val="0"/>
          <w:numId w:val="7"/>
        </w:numPr>
        <w:tabs>
          <w:tab w:val="num" w:pos="709"/>
        </w:tabs>
        <w:spacing w:after="120"/>
        <w:ind w:left="709" w:hanging="709"/>
      </w:pPr>
      <w:r w:rsidRPr="001F337E">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FD2335" w:rsidRPr="0065623F" w:rsidRDefault="00FD233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D2335" w:rsidRPr="0065623F" w:rsidRDefault="00FD233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FD2335" w:rsidRPr="0065623F" w:rsidRDefault="00FD233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FD2335" w:rsidRPr="00914986" w:rsidRDefault="00FD233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4E2F90">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FD2335" w:rsidRPr="00935911" w:rsidRDefault="00E830B3" w:rsidP="003D21E9">
      <w:pPr>
        <w:pStyle w:val="a4"/>
        <w:keepLines/>
        <w:numPr>
          <w:ilvl w:val="0"/>
          <w:numId w:val="7"/>
        </w:numPr>
        <w:tabs>
          <w:tab w:val="num" w:pos="709"/>
        </w:tabs>
        <w:spacing w:after="120"/>
        <w:ind w:left="709" w:hanging="709"/>
      </w:pPr>
      <w:r>
        <w:rPr>
          <w:color w:val="000000"/>
          <w:szCs w:val="24"/>
        </w:rPr>
        <w:t>В случае расторжения Договора с поставщиком по решению суда в связи с существенным нарушением им договора информация о Поставщике заносится в публичный реестр недобросовестных поставщиков Госкорпорации «Росатом»</w:t>
      </w:r>
      <w:r w:rsidR="00FD2335">
        <w:rPr>
          <w:color w:val="000000"/>
          <w:szCs w:val="24"/>
        </w:rPr>
        <w:t>.</w:t>
      </w:r>
    </w:p>
    <w:p w:rsidR="00935911" w:rsidRPr="00935911" w:rsidRDefault="00935911" w:rsidP="003D21E9">
      <w:pPr>
        <w:pStyle w:val="a4"/>
        <w:keepLines/>
        <w:numPr>
          <w:ilvl w:val="0"/>
          <w:numId w:val="7"/>
        </w:numPr>
        <w:tabs>
          <w:tab w:val="num" w:pos="709"/>
        </w:tabs>
        <w:spacing w:after="120"/>
        <w:ind w:left="709" w:hanging="709"/>
      </w:pPr>
      <w:r>
        <w:rPr>
          <w:color w:val="000000"/>
          <w:szCs w:val="24"/>
        </w:rPr>
        <w:t>Стороны обязаны ежеквартально производить сверку расчетов по обязательствам, возникшим из исполняемого договора.</w:t>
      </w:r>
    </w:p>
    <w:p w:rsidR="00935911" w:rsidRDefault="00935911" w:rsidP="00935911">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935911" w:rsidRDefault="00935911" w:rsidP="00935911">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BC0095" w:rsidRDefault="00BC0095" w:rsidP="00BC0095">
      <w:pPr>
        <w:pStyle w:val="aff0"/>
        <w:tabs>
          <w:tab w:val="left" w:pos="709"/>
          <w:tab w:val="left" w:pos="1418"/>
        </w:tabs>
        <w:spacing w:before="0" w:beforeAutospacing="0" w:after="0" w:afterAutospacing="0"/>
        <w:ind w:left="709" w:right="153" w:hanging="709"/>
        <w:jc w:val="both"/>
        <w:rPr>
          <w:bCs/>
          <w:color w:val="000000"/>
        </w:rPr>
      </w:pPr>
      <w:r>
        <w:rPr>
          <w:bCs/>
          <w:color w:val="000000"/>
        </w:rPr>
        <w:t>12.21</w:t>
      </w:r>
      <w:r>
        <w:rPr>
          <w:bCs/>
          <w:color w:val="000000"/>
        </w:rPr>
        <w:tab/>
        <w:t>При нарушении Поставщиком срока передачи банковских гарантий, указанных в Договоре (п 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BC0095" w:rsidRDefault="00BC0095" w:rsidP="00BC0095">
      <w:pPr>
        <w:pStyle w:val="aff0"/>
        <w:tabs>
          <w:tab w:val="left" w:pos="709"/>
          <w:tab w:val="left" w:pos="1418"/>
        </w:tabs>
        <w:spacing w:before="0" w:beforeAutospacing="0" w:after="0" w:afterAutospacing="0"/>
        <w:ind w:right="153"/>
        <w:jc w:val="both"/>
        <w:rPr>
          <w:bCs/>
          <w:color w:val="000000"/>
        </w:rPr>
      </w:pPr>
    </w:p>
    <w:p w:rsidR="00BC0095" w:rsidRPr="00BC0095" w:rsidRDefault="00BC0095" w:rsidP="00BC0095">
      <w:pPr>
        <w:pStyle w:val="aff0"/>
        <w:tabs>
          <w:tab w:val="left" w:pos="709"/>
          <w:tab w:val="left" w:pos="1418"/>
        </w:tabs>
        <w:spacing w:before="0" w:beforeAutospacing="0" w:after="0" w:afterAutospacing="0"/>
        <w:ind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FD2335" w:rsidRPr="0065623F" w:rsidRDefault="00FD2335">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0F5ED1" w:rsidRDefault="00FD2335">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FD2335" w:rsidRPr="0065623F" w:rsidRDefault="00FD2335">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FD2335" w:rsidRDefault="00FD2335">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FD2335" w:rsidRPr="0065623F" w:rsidRDefault="00FD2335" w:rsidP="000F5ED1">
      <w:pPr>
        <w:pStyle w:val="22"/>
        <w:tabs>
          <w:tab w:val="left" w:pos="0"/>
        </w:tabs>
        <w:suppressAutoHyphens/>
        <w:spacing w:after="120"/>
        <w:ind w:left="709" w:firstLine="0"/>
        <w:rPr>
          <w:b w:val="0"/>
          <w:bCs/>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FD2335" w:rsidRDefault="00FD2335">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FD2335" w:rsidRPr="0065623F" w:rsidRDefault="00FD2335" w:rsidP="000F5ED1">
      <w:pPr>
        <w:pStyle w:val="ac"/>
        <w:ind w:left="0" w:right="0"/>
        <w:rPr>
          <w:i w:val="0"/>
          <w:iCs w:val="0"/>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16. Прочие условия</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FD2335" w:rsidRDefault="00FD2335"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FD2335" w:rsidRPr="00153C66"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FD2335" w:rsidRPr="009032E6" w:rsidRDefault="00FD2335"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AD4499" w:rsidRPr="00AD4499" w:rsidRDefault="00EF3E2E" w:rsidP="00AD4499">
      <w:pPr>
        <w:pStyle w:val="aff"/>
        <w:numPr>
          <w:ilvl w:val="2"/>
          <w:numId w:val="35"/>
        </w:numPr>
        <w:tabs>
          <w:tab w:val="left" w:pos="1134"/>
        </w:tabs>
        <w:ind w:left="567" w:hanging="567"/>
        <w:jc w:val="both"/>
        <w:rPr>
          <w:color w:val="000000"/>
        </w:rPr>
      </w:pPr>
      <w: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 </w:t>
      </w:r>
      <w:r w:rsidRPr="004A6406">
        <w:rPr>
          <w:color w:val="000000"/>
        </w:rPr>
        <w:t xml:space="preserve"> </w:t>
      </w:r>
      <w:r w:rsidRPr="00AD4499">
        <w:rPr>
          <w:color w:val="000000"/>
        </w:rPr>
        <w:t xml:space="preserve">_________________ </w:t>
      </w:r>
      <w:r>
        <w:t>(указывается процедура Закупки) (далее – Сведения), являются  полными, точными и достоверными.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AD4499" w:rsidRDefault="00AD4499" w:rsidP="00AD4499">
      <w:pPr>
        <w:shd w:val="clear" w:color="auto" w:fill="FFFFFF"/>
        <w:ind w:firstLine="573"/>
      </w:pPr>
    </w:p>
    <w:bookmarkEnd w:id="3"/>
    <w:bookmarkEnd w:id="4"/>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FD2335" w:rsidRPr="0065623F">
        <w:tc>
          <w:tcPr>
            <w:tcW w:w="8647" w:type="dxa"/>
          </w:tcPr>
          <w:p w:rsidR="00FD2335" w:rsidRPr="00ED4756" w:rsidRDefault="00FD2335"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3</w:t>
            </w:r>
            <w:r w:rsidRPr="0065623F">
              <w:tab/>
              <w:t>Менеджмент Качества;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4</w:t>
            </w:r>
            <w:r w:rsidRPr="0065623F">
              <w:tab/>
              <w:t>Форма банковской гарантии;</w:t>
            </w:r>
          </w:p>
        </w:tc>
      </w:tr>
      <w:tr w:rsidR="00FD2335" w:rsidRPr="0065623F">
        <w:tc>
          <w:tcPr>
            <w:tcW w:w="8647" w:type="dxa"/>
          </w:tcPr>
          <w:p w:rsidR="00FD2335" w:rsidRPr="0065623F" w:rsidRDefault="00FD2335" w:rsidP="00B67973">
            <w:pPr>
              <w:tabs>
                <w:tab w:val="left" w:pos="2268"/>
              </w:tabs>
              <w:spacing w:after="120"/>
              <w:ind w:left="2268" w:hanging="2268"/>
            </w:pPr>
            <w:r w:rsidRPr="0065623F">
              <w:rPr>
                <w:b/>
                <w:bCs/>
              </w:rPr>
              <w:t>Приложение 5</w:t>
            </w:r>
            <w:r w:rsidRPr="0065623F">
              <w:tab/>
              <w:t xml:space="preserve">Перечень, условия и сроки </w:t>
            </w:r>
            <w:r w:rsidR="00B67973">
              <w:t xml:space="preserve">передачи </w:t>
            </w:r>
            <w:r w:rsidR="001D1A22">
              <w:t>Технической</w:t>
            </w:r>
            <w:r w:rsidRPr="0065623F">
              <w:t xml:space="preserve"> документации;</w:t>
            </w:r>
          </w:p>
        </w:tc>
      </w:tr>
      <w:tr w:rsidR="00FD2335" w:rsidRPr="0065623F">
        <w:tc>
          <w:tcPr>
            <w:tcW w:w="8647" w:type="dxa"/>
          </w:tcPr>
          <w:p w:rsidR="00FD2335" w:rsidRPr="0065623F" w:rsidRDefault="00FD2335" w:rsidP="001D1A22">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r w:rsidR="001D1A22">
              <w:rPr>
                <w:bCs/>
              </w:rPr>
              <w:t xml:space="preserve"> Поставщиком</w:t>
            </w:r>
            <w:r w:rsidRPr="0065623F">
              <w:rPr>
                <w:bCs/>
              </w:rPr>
              <w:t>;</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11</w:t>
            </w:r>
            <w:r w:rsidRPr="0065623F">
              <w:tab/>
              <w:t>Условия конфиденциальности;</w:t>
            </w:r>
          </w:p>
        </w:tc>
      </w:tr>
      <w:tr w:rsidR="00FD2335" w:rsidRPr="0065623F">
        <w:tc>
          <w:tcPr>
            <w:tcW w:w="8647" w:type="dxa"/>
          </w:tcPr>
          <w:p w:rsidR="004A1B3A" w:rsidRDefault="00FD2335" w:rsidP="004A1B3A">
            <w:pPr>
              <w:jc w:val="both"/>
              <w:rPr>
                <w:rFonts w:eastAsia="Arial Unicode MS"/>
                <w:bCs/>
              </w:rPr>
            </w:pPr>
            <w:r w:rsidRPr="004A1B3A">
              <w:rPr>
                <w:b/>
                <w:bCs/>
              </w:rPr>
              <w:t>Приложение 12</w:t>
            </w:r>
            <w:r w:rsidRPr="004A1B3A">
              <w:tab/>
            </w:r>
            <w:r w:rsidR="004A1B3A" w:rsidRPr="004A1B3A">
              <w:rPr>
                <w:rFonts w:eastAsia="Arial Unicode MS"/>
                <w:bCs/>
              </w:rPr>
              <w:t xml:space="preserve">Порядок предоставления исходных данных для </w:t>
            </w:r>
            <w:r w:rsidR="004A1B3A">
              <w:rPr>
                <w:rFonts w:eastAsia="Arial Unicode MS"/>
                <w:bCs/>
              </w:rPr>
              <w:t xml:space="preserve">   </w:t>
            </w:r>
          </w:p>
          <w:p w:rsidR="00FD2335" w:rsidRDefault="004A1B3A" w:rsidP="004A1B3A">
            <w:pPr>
              <w:jc w:val="both"/>
              <w:rPr>
                <w:rFonts w:eastAsia="Arial Unicode MS"/>
                <w:bCs/>
              </w:rPr>
            </w:pPr>
            <w:r>
              <w:rPr>
                <w:rFonts w:eastAsia="Arial Unicode MS"/>
                <w:bCs/>
              </w:rPr>
              <w:t xml:space="preserve">                                    </w:t>
            </w:r>
            <w:r w:rsidRPr="004A1B3A">
              <w:rPr>
                <w:rFonts w:eastAsia="Arial Unicode MS"/>
                <w:bCs/>
              </w:rPr>
              <w:t>проектирования и согласования Технической документации</w:t>
            </w:r>
            <w:r>
              <w:rPr>
                <w:rFonts w:eastAsia="Arial Unicode MS"/>
                <w:bCs/>
              </w:rPr>
              <w:t>;</w:t>
            </w:r>
          </w:p>
          <w:p w:rsidR="004A1B3A" w:rsidRPr="004A1B3A" w:rsidRDefault="004A1B3A" w:rsidP="004A1B3A">
            <w:pPr>
              <w:jc w:val="both"/>
              <w:rPr>
                <w:rFonts w:eastAsia="Arial Unicode MS"/>
                <w:bCs/>
              </w:rPr>
            </w:pPr>
          </w:p>
        </w:tc>
      </w:tr>
      <w:tr w:rsidR="00FD2335" w:rsidRPr="0065623F">
        <w:tc>
          <w:tcPr>
            <w:tcW w:w="8647" w:type="dxa"/>
          </w:tcPr>
          <w:p w:rsidR="00FD2335" w:rsidRPr="0065623F" w:rsidRDefault="00FD2335">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FD2335" w:rsidRPr="0065623F">
        <w:tc>
          <w:tcPr>
            <w:tcW w:w="8647" w:type="dxa"/>
          </w:tcPr>
          <w:p w:rsidR="00FD2335" w:rsidRPr="0065623F" w:rsidRDefault="00FD2335">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FD2335" w:rsidRPr="0065623F">
        <w:tc>
          <w:tcPr>
            <w:tcW w:w="8647" w:type="dxa"/>
          </w:tcPr>
          <w:p w:rsidR="00FD2335" w:rsidRPr="0065623F" w:rsidRDefault="00FD2335"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FD2335" w:rsidRPr="0065623F">
        <w:tc>
          <w:tcPr>
            <w:tcW w:w="8647" w:type="dxa"/>
          </w:tcPr>
          <w:p w:rsidR="00FD2335" w:rsidRPr="0065623F" w:rsidRDefault="00FD2335"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FD2335" w:rsidRPr="0065623F">
        <w:tc>
          <w:tcPr>
            <w:tcW w:w="8647" w:type="dxa"/>
          </w:tcPr>
          <w:p w:rsidR="00FD2335" w:rsidRPr="0065623F" w:rsidRDefault="00FD2335"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FD2335" w:rsidRPr="0065623F">
        <w:tc>
          <w:tcPr>
            <w:tcW w:w="8647" w:type="dxa"/>
          </w:tcPr>
          <w:p w:rsidR="00FD2335" w:rsidRDefault="00FD2335" w:rsidP="0084624F">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AC54A2" w:rsidRDefault="00AC54A2" w:rsidP="00B427E6">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FD2335" w:rsidRDefault="00AC54A2" w:rsidP="00B427E6">
            <w:pPr>
              <w:pStyle w:val="3"/>
              <w:tabs>
                <w:tab w:val="num" w:pos="22720"/>
              </w:tabs>
              <w:ind w:firstLine="0"/>
              <w:rPr>
                <w:b w:val="0"/>
                <w:spacing w:val="20"/>
              </w:rPr>
            </w:pPr>
            <w:r>
              <w:rPr>
                <w:b w:val="0"/>
                <w:spacing w:val="20"/>
              </w:rPr>
              <w:t xml:space="preserve">                            </w:t>
            </w:r>
            <w:r w:rsidRPr="00AC54A2">
              <w:rPr>
                <w:b w:val="0"/>
                <w:spacing w:val="20"/>
              </w:rPr>
              <w:t>хранению оборудования</w:t>
            </w:r>
          </w:p>
          <w:p w:rsidR="008A11F5" w:rsidRDefault="008A11F5" w:rsidP="00B427E6">
            <w:pPr>
              <w:pStyle w:val="3"/>
              <w:tabs>
                <w:tab w:val="num" w:pos="22720"/>
              </w:tabs>
              <w:ind w:firstLine="0"/>
              <w:rPr>
                <w:b w:val="0"/>
                <w:spacing w:val="20"/>
              </w:rPr>
            </w:pPr>
          </w:p>
          <w:p w:rsidR="008A11F5" w:rsidRPr="00597C29" w:rsidRDefault="008A11F5" w:rsidP="008A11F5">
            <w:pPr>
              <w:tabs>
                <w:tab w:val="left" w:pos="2268"/>
              </w:tabs>
              <w:spacing w:after="120"/>
              <w:ind w:left="2268" w:hanging="2268"/>
              <w:rPr>
                <w:b/>
                <w:bCs/>
              </w:rPr>
            </w:pPr>
            <w:r w:rsidRPr="0059308A">
              <w:rPr>
                <w:b/>
                <w:bCs/>
              </w:rPr>
              <w:t xml:space="preserve">Приложение 20         </w:t>
            </w:r>
            <w:r w:rsidRPr="0059308A">
              <w:rPr>
                <w:bCs/>
              </w:rPr>
              <w:t>Требования к гарантам, предоставляющим финансовое обеспечение договорных обязательств Госкорпорации «Росатом» и ее организаций</w:t>
            </w:r>
            <w:r>
              <w:rPr>
                <w:bCs/>
              </w:rPr>
              <w:t>.</w:t>
            </w:r>
          </w:p>
          <w:p w:rsidR="008A11F5" w:rsidRPr="00AC54A2" w:rsidRDefault="008A11F5" w:rsidP="00B427E6">
            <w:pPr>
              <w:pStyle w:val="3"/>
              <w:tabs>
                <w:tab w:val="num" w:pos="22720"/>
              </w:tabs>
              <w:ind w:firstLine="0"/>
              <w:rPr>
                <w:b w:val="0"/>
                <w:bCs/>
                <w:szCs w:val="24"/>
              </w:rPr>
            </w:pPr>
          </w:p>
          <w:p w:rsidR="00AC54A2" w:rsidRDefault="00AC54A2" w:rsidP="00B427E6">
            <w:pPr>
              <w:pStyle w:val="3"/>
              <w:tabs>
                <w:tab w:val="num" w:pos="22720"/>
              </w:tabs>
              <w:ind w:firstLine="0"/>
              <w:rPr>
                <w:b w:val="0"/>
                <w:color w:val="000000"/>
                <w:szCs w:val="24"/>
              </w:rPr>
            </w:pPr>
          </w:p>
          <w:p w:rsidR="00FD2335" w:rsidRDefault="00FD2335" w:rsidP="004E2D64">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p w:rsidR="004A1B3A" w:rsidRDefault="004A1B3A" w:rsidP="004E2D64">
            <w:pPr>
              <w:tabs>
                <w:tab w:val="left" w:pos="45"/>
              </w:tabs>
              <w:spacing w:after="120"/>
            </w:pPr>
          </w:p>
          <w:p w:rsidR="004A1B3A" w:rsidRDefault="004A1B3A" w:rsidP="004E2D64">
            <w:pPr>
              <w:tabs>
                <w:tab w:val="left" w:pos="45"/>
              </w:tabs>
              <w:spacing w:after="120"/>
            </w:pPr>
          </w:p>
          <w:p w:rsidR="004A1B3A" w:rsidRDefault="004A1B3A" w:rsidP="004E2D64">
            <w:pPr>
              <w:tabs>
                <w:tab w:val="left" w:pos="45"/>
              </w:tabs>
              <w:spacing w:after="120"/>
            </w:pPr>
          </w:p>
          <w:p w:rsidR="004A1B3A" w:rsidRDefault="004A1B3A" w:rsidP="004E2D64">
            <w:pPr>
              <w:tabs>
                <w:tab w:val="left" w:pos="45"/>
              </w:tabs>
              <w:spacing w:after="120"/>
            </w:pPr>
          </w:p>
          <w:p w:rsidR="004A1B3A" w:rsidRDefault="004A1B3A" w:rsidP="004E2D64">
            <w:pPr>
              <w:tabs>
                <w:tab w:val="left" w:pos="45"/>
              </w:tabs>
              <w:spacing w:after="120"/>
            </w:pPr>
          </w:p>
          <w:p w:rsidR="004A1B3A" w:rsidRDefault="004A1B3A" w:rsidP="004E2D64">
            <w:pPr>
              <w:tabs>
                <w:tab w:val="left" w:pos="45"/>
              </w:tabs>
              <w:spacing w:after="120"/>
            </w:pPr>
          </w:p>
          <w:p w:rsidR="004A1B3A" w:rsidRPr="00153C66" w:rsidRDefault="004A1B3A" w:rsidP="004E2D64">
            <w:pPr>
              <w:tabs>
                <w:tab w:val="left" w:pos="45"/>
              </w:tabs>
              <w:spacing w:after="120"/>
              <w:rPr>
                <w:b/>
                <w:bCs/>
              </w:rPr>
            </w:pPr>
          </w:p>
        </w:tc>
      </w:tr>
    </w:tbl>
    <w:p w:rsidR="00FD2335" w:rsidRPr="0065623F" w:rsidRDefault="00FD2335">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FD2335" w:rsidRPr="0065623F">
        <w:tc>
          <w:tcPr>
            <w:tcW w:w="4820" w:type="dxa"/>
          </w:tcPr>
          <w:p w:rsidR="00FD2335" w:rsidRPr="0065623F" w:rsidRDefault="00FD2335">
            <w:pPr>
              <w:pStyle w:val="a4"/>
              <w:widowControl w:val="0"/>
              <w:suppressAutoHyphens/>
              <w:spacing w:before="100"/>
              <w:jc w:val="left"/>
              <w:rPr>
                <w:b/>
                <w:bCs/>
                <w:szCs w:val="28"/>
              </w:rPr>
            </w:pPr>
            <w:r w:rsidRPr="0065623F">
              <w:rPr>
                <w:b/>
                <w:bCs/>
                <w:szCs w:val="28"/>
              </w:rPr>
              <w:t>Поставщик</w:t>
            </w:r>
          </w:p>
        </w:tc>
        <w:tc>
          <w:tcPr>
            <w:tcW w:w="4678" w:type="dxa"/>
            <w:gridSpan w:val="2"/>
          </w:tcPr>
          <w:p w:rsidR="00FD2335" w:rsidRPr="0065623F" w:rsidRDefault="00FD2335">
            <w:pPr>
              <w:pStyle w:val="a4"/>
              <w:widowControl w:val="0"/>
              <w:suppressAutoHyphens/>
              <w:spacing w:before="100"/>
              <w:jc w:val="left"/>
              <w:rPr>
                <w:b/>
                <w:bCs/>
                <w:szCs w:val="28"/>
              </w:rPr>
            </w:pPr>
            <w:r w:rsidRPr="0065623F">
              <w:rPr>
                <w:b/>
                <w:bCs/>
                <w:szCs w:val="28"/>
              </w:rPr>
              <w:t>Покупатель</w:t>
            </w:r>
          </w:p>
        </w:tc>
      </w:tr>
      <w:tr w:rsidR="00FD2335" w:rsidRPr="0065623F" w:rsidTr="00875E5D">
        <w:trPr>
          <w:gridAfter w:val="1"/>
          <w:wAfter w:w="35" w:type="dxa"/>
          <w:trHeight w:val="3791"/>
        </w:trPr>
        <w:tc>
          <w:tcPr>
            <w:tcW w:w="4820" w:type="dxa"/>
          </w:tcPr>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FD2335" w:rsidRPr="0065623F" w:rsidRDefault="00FD2335">
            <w:pPr>
              <w:suppressAutoHyphens/>
              <w:spacing w:line="273" w:lineRule="exact"/>
              <w:rPr>
                <w:b/>
                <w:bCs/>
              </w:rPr>
            </w:pPr>
            <w:r w:rsidRPr="0065623F">
              <w:rPr>
                <w:b/>
                <w:bCs/>
              </w:rPr>
              <w:t xml:space="preserve">Место нахождения: </w:t>
            </w:r>
          </w:p>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FD2335" w:rsidRPr="0065623F" w:rsidRDefault="00FD2335">
            <w:pPr>
              <w:suppressAutoHyphens/>
              <w:spacing w:line="273" w:lineRule="exact"/>
              <w:rPr>
                <w:b/>
                <w:bCs/>
              </w:rPr>
            </w:pPr>
            <w:r w:rsidRPr="0065623F">
              <w:rPr>
                <w:b/>
                <w:bCs/>
              </w:rPr>
              <w:t>Банковские реквизиты:</w:t>
            </w:r>
          </w:p>
          <w:p w:rsidR="00FD2335" w:rsidRPr="0065623F" w:rsidRDefault="00FD2335">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FD2335" w:rsidRPr="0065623F" w:rsidRDefault="00FD2335" w:rsidP="00D63CDA">
            <w:pPr>
              <w:suppressLineNumbers/>
              <w:suppressAutoHyphens/>
              <w:ind w:right="11"/>
              <w:rPr>
                <w:b/>
                <w:sz w:val="23"/>
                <w:szCs w:val="23"/>
              </w:rPr>
            </w:pPr>
            <w:r w:rsidRPr="0065623F">
              <w:rPr>
                <w:b/>
                <w:sz w:val="23"/>
                <w:szCs w:val="23"/>
              </w:rPr>
              <w:t>ОАО «Атомэнергопроект»</w:t>
            </w:r>
          </w:p>
          <w:p w:rsidR="00FD2335" w:rsidRPr="0065623F" w:rsidRDefault="00FD2335" w:rsidP="00D63CDA">
            <w:pPr>
              <w:ind w:right="99"/>
              <w:rPr>
                <w:bCs/>
              </w:rPr>
            </w:pPr>
            <w:r w:rsidRPr="0065623F">
              <w:rPr>
                <w:bCs/>
              </w:rPr>
              <w:t>105005, Россия, г. Москва, ул. Бакунинская, д.7, стр.1</w:t>
            </w:r>
          </w:p>
          <w:p w:rsidR="00FD2335" w:rsidRPr="0065623F" w:rsidRDefault="00FD2335" w:rsidP="00D63CDA">
            <w:pPr>
              <w:ind w:right="99"/>
              <w:rPr>
                <w:bCs/>
              </w:rPr>
            </w:pPr>
            <w:r w:rsidRPr="0065623F">
              <w:rPr>
                <w:bCs/>
              </w:rPr>
              <w:t>ИНН 7701796320, КПП 774850001</w:t>
            </w:r>
          </w:p>
          <w:p w:rsidR="00FD2335" w:rsidRPr="0065623F" w:rsidRDefault="00FD2335" w:rsidP="00D63CDA">
            <w:pPr>
              <w:ind w:right="99"/>
              <w:rPr>
                <w:bCs/>
              </w:rPr>
            </w:pPr>
            <w:r w:rsidRPr="0065623F">
              <w:rPr>
                <w:bCs/>
              </w:rPr>
              <w:t>ОГРН 1087746998646;</w:t>
            </w:r>
          </w:p>
          <w:p w:rsidR="00FD2335" w:rsidRPr="0065623F" w:rsidRDefault="00FD2335" w:rsidP="00D63CDA">
            <w:pPr>
              <w:ind w:right="99"/>
              <w:rPr>
                <w:bCs/>
              </w:rPr>
            </w:pPr>
            <w:r w:rsidRPr="0065623F">
              <w:rPr>
                <w:bCs/>
              </w:rPr>
              <w:t>ОКПО 08634359</w:t>
            </w:r>
          </w:p>
          <w:p w:rsidR="00FD2335" w:rsidRPr="0065623F" w:rsidRDefault="00FD2335" w:rsidP="00D63CDA">
            <w:pPr>
              <w:ind w:right="99"/>
              <w:rPr>
                <w:b/>
                <w:bCs/>
              </w:rPr>
            </w:pPr>
            <w:r w:rsidRPr="0065623F">
              <w:rPr>
                <w:b/>
                <w:bCs/>
              </w:rPr>
              <w:t>Банковские реквизиты:</w:t>
            </w:r>
          </w:p>
          <w:p w:rsidR="00FD2335" w:rsidRPr="0065623F" w:rsidRDefault="00FD2335" w:rsidP="00D63CDA">
            <w:pPr>
              <w:ind w:right="99"/>
              <w:rPr>
                <w:bCs/>
              </w:rPr>
            </w:pPr>
            <w:r w:rsidRPr="0065623F">
              <w:rPr>
                <w:bCs/>
              </w:rPr>
              <w:t>р/с 40702810992000000193</w:t>
            </w:r>
          </w:p>
          <w:p w:rsidR="00FD2335" w:rsidRPr="0065623F" w:rsidRDefault="00FD2335" w:rsidP="00D63CDA">
            <w:pPr>
              <w:ind w:right="99"/>
              <w:rPr>
                <w:bCs/>
              </w:rPr>
            </w:pPr>
            <w:r w:rsidRPr="0065623F">
              <w:rPr>
                <w:bCs/>
              </w:rPr>
              <w:t>в ГПБ (ОАО) г. Москва</w:t>
            </w:r>
          </w:p>
          <w:p w:rsidR="00FD2335" w:rsidRPr="0065623F" w:rsidRDefault="00FD2335" w:rsidP="00D63CDA">
            <w:pPr>
              <w:ind w:right="99"/>
              <w:rPr>
                <w:bCs/>
              </w:rPr>
            </w:pPr>
            <w:r w:rsidRPr="0065623F">
              <w:rPr>
                <w:bCs/>
              </w:rPr>
              <w:t>к/с 3010181020000000</w:t>
            </w:r>
            <w:r w:rsidR="002F0B4C">
              <w:rPr>
                <w:bCs/>
              </w:rPr>
              <w:t>0</w:t>
            </w:r>
            <w:r w:rsidRPr="0065623F">
              <w:rPr>
                <w:bCs/>
              </w:rPr>
              <w:t>823</w:t>
            </w:r>
          </w:p>
          <w:p w:rsidR="00FD2335" w:rsidRPr="0065623F" w:rsidRDefault="00FD2335" w:rsidP="00D63CDA">
            <w:pPr>
              <w:ind w:right="99"/>
              <w:rPr>
                <w:bCs/>
              </w:rPr>
            </w:pPr>
            <w:r w:rsidRPr="0065623F">
              <w:rPr>
                <w:bCs/>
              </w:rPr>
              <w:t>БИК 044525823</w:t>
            </w:r>
          </w:p>
          <w:p w:rsidR="00F013BB" w:rsidRPr="00F013BB" w:rsidRDefault="00F013BB"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F013BB" w:rsidRPr="00F013BB" w:rsidRDefault="00F013BB" w:rsidP="00F013BB">
            <w:pPr>
              <w:ind w:right="99"/>
              <w:rPr>
                <w:bCs/>
              </w:rPr>
            </w:pPr>
            <w:r w:rsidRPr="00F013BB">
              <w:rPr>
                <w:bCs/>
              </w:rPr>
              <w:t>ИНН 7701796320, КПП 365143002</w:t>
            </w:r>
          </w:p>
          <w:p w:rsidR="00FD2335" w:rsidRPr="0065623F" w:rsidRDefault="00F013BB">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FD2335" w:rsidRDefault="00FD2335">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875E5D" w:rsidRDefault="00875E5D">
      <w:pPr>
        <w:pStyle w:val="a7"/>
        <w:widowControl w:val="0"/>
        <w:suppressAutoHyphens/>
        <w:jc w:val="center"/>
        <w:rPr>
          <w:rFonts w:ascii="Times New Roman" w:hAnsi="Times New Roman"/>
          <w:b/>
          <w:sz w:val="24"/>
          <w:szCs w:val="28"/>
        </w:rPr>
      </w:pPr>
    </w:p>
    <w:p w:rsidR="00FD2335" w:rsidRDefault="00FD2335">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FD2335">
        <w:tc>
          <w:tcPr>
            <w:tcW w:w="3652" w:type="dxa"/>
          </w:tcPr>
          <w:p w:rsidR="00FD2335" w:rsidRDefault="00FD2335">
            <w:pPr>
              <w:pStyle w:val="a7"/>
              <w:widowControl w:val="0"/>
              <w:suppressAutoHyphens/>
              <w:ind w:left="322"/>
              <w:rPr>
                <w:rFonts w:ascii="Times New Roman" w:hAnsi="Times New Roman"/>
                <w:bCs/>
                <w:sz w:val="24"/>
                <w:szCs w:val="28"/>
              </w:rPr>
            </w:pPr>
          </w:p>
        </w:tc>
        <w:tc>
          <w:tcPr>
            <w:tcW w:w="2977" w:type="dxa"/>
          </w:tcPr>
          <w:p w:rsidR="00FD2335" w:rsidRDefault="00FD2335">
            <w:pPr>
              <w:pStyle w:val="a7"/>
              <w:widowControl w:val="0"/>
              <w:suppressAutoHyphens/>
              <w:rPr>
                <w:rFonts w:ascii="Times New Roman" w:hAnsi="Times New Roman"/>
                <w:bCs/>
                <w:sz w:val="24"/>
                <w:szCs w:val="28"/>
              </w:rPr>
            </w:pPr>
          </w:p>
        </w:tc>
        <w:tc>
          <w:tcPr>
            <w:tcW w:w="3119" w:type="dxa"/>
          </w:tcPr>
          <w:p w:rsidR="00FD2335" w:rsidRDefault="00FD2335">
            <w:pPr>
              <w:pStyle w:val="a7"/>
              <w:widowControl w:val="0"/>
              <w:suppressAutoHyphens/>
              <w:rPr>
                <w:rFonts w:ascii="Times New Roman" w:hAnsi="Times New Roman"/>
                <w:bCs/>
                <w:sz w:val="24"/>
                <w:szCs w:val="28"/>
              </w:rPr>
            </w:pPr>
          </w:p>
        </w:tc>
      </w:tr>
    </w:tbl>
    <w:p w:rsidR="00FD2335" w:rsidRDefault="00FD2335" w:rsidP="001A4658"/>
    <w:sectPr w:rsidR="00FD2335"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7D6" w:rsidRDefault="00EF37D6">
      <w:r>
        <w:separator/>
      </w:r>
    </w:p>
  </w:endnote>
  <w:endnote w:type="continuationSeparator" w:id="1">
    <w:p w:rsidR="00EF37D6" w:rsidRDefault="00EF37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B3" w:rsidRDefault="00C50B89">
    <w:pPr>
      <w:pStyle w:val="af"/>
      <w:jc w:val="center"/>
    </w:pPr>
    <w:r>
      <w:rPr>
        <w:rStyle w:val="ab"/>
      </w:rPr>
      <w:fldChar w:fldCharType="begin"/>
    </w:r>
    <w:r w:rsidR="00E830B3">
      <w:rPr>
        <w:rStyle w:val="ab"/>
      </w:rPr>
      <w:instrText xml:space="preserve"> PAGE </w:instrText>
    </w:r>
    <w:r>
      <w:rPr>
        <w:rStyle w:val="ab"/>
      </w:rPr>
      <w:fldChar w:fldCharType="separate"/>
    </w:r>
    <w:r w:rsidR="00015071">
      <w:rPr>
        <w:rStyle w:val="ab"/>
        <w:noProof/>
      </w:rPr>
      <w:t>17</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B3" w:rsidRDefault="00C50B89">
    <w:pPr>
      <w:pStyle w:val="af"/>
      <w:jc w:val="center"/>
    </w:pPr>
    <w:r>
      <w:rPr>
        <w:rStyle w:val="ab"/>
      </w:rPr>
      <w:fldChar w:fldCharType="begin"/>
    </w:r>
    <w:r w:rsidR="00E830B3">
      <w:rPr>
        <w:rStyle w:val="ab"/>
      </w:rPr>
      <w:instrText xml:space="preserve"> PAGE </w:instrText>
    </w:r>
    <w:r>
      <w:rPr>
        <w:rStyle w:val="ab"/>
      </w:rPr>
      <w:fldChar w:fldCharType="separate"/>
    </w:r>
    <w:r w:rsidR="00015071">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7D6" w:rsidRDefault="00EF37D6">
      <w:r>
        <w:separator/>
      </w:r>
    </w:p>
  </w:footnote>
  <w:footnote w:type="continuationSeparator" w:id="1">
    <w:p w:rsidR="00EF37D6" w:rsidRDefault="00EF37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15071"/>
    <w:rsid w:val="00026DFA"/>
    <w:rsid w:val="0003334B"/>
    <w:rsid w:val="000366D1"/>
    <w:rsid w:val="00043C62"/>
    <w:rsid w:val="00044738"/>
    <w:rsid w:val="00045F34"/>
    <w:rsid w:val="00046EE9"/>
    <w:rsid w:val="00050076"/>
    <w:rsid w:val="00052A4D"/>
    <w:rsid w:val="00054348"/>
    <w:rsid w:val="00054C93"/>
    <w:rsid w:val="000662A8"/>
    <w:rsid w:val="000709B1"/>
    <w:rsid w:val="000765A6"/>
    <w:rsid w:val="000867DB"/>
    <w:rsid w:val="000879EA"/>
    <w:rsid w:val="000A608F"/>
    <w:rsid w:val="000B037C"/>
    <w:rsid w:val="000B1760"/>
    <w:rsid w:val="000C0D61"/>
    <w:rsid w:val="000C4F7C"/>
    <w:rsid w:val="000C5DD7"/>
    <w:rsid w:val="000C6D67"/>
    <w:rsid w:val="000D14F4"/>
    <w:rsid w:val="000D636B"/>
    <w:rsid w:val="000E1E49"/>
    <w:rsid w:val="000E2930"/>
    <w:rsid w:val="000E4507"/>
    <w:rsid w:val="000F47BF"/>
    <w:rsid w:val="000F5ED1"/>
    <w:rsid w:val="000F6425"/>
    <w:rsid w:val="000F6AB1"/>
    <w:rsid w:val="001046C3"/>
    <w:rsid w:val="00110732"/>
    <w:rsid w:val="00110DB6"/>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5FFB"/>
    <w:rsid w:val="00176AD9"/>
    <w:rsid w:val="001878BD"/>
    <w:rsid w:val="00187902"/>
    <w:rsid w:val="0019117F"/>
    <w:rsid w:val="00192714"/>
    <w:rsid w:val="00193869"/>
    <w:rsid w:val="001A35DA"/>
    <w:rsid w:val="001A4658"/>
    <w:rsid w:val="001B3639"/>
    <w:rsid w:val="001C1EA6"/>
    <w:rsid w:val="001D1A22"/>
    <w:rsid w:val="001D6ADE"/>
    <w:rsid w:val="001D6D83"/>
    <w:rsid w:val="001E1534"/>
    <w:rsid w:val="001E2BF2"/>
    <w:rsid w:val="001F337E"/>
    <w:rsid w:val="001F4437"/>
    <w:rsid w:val="001F73B0"/>
    <w:rsid w:val="002013EB"/>
    <w:rsid w:val="002021E3"/>
    <w:rsid w:val="00211874"/>
    <w:rsid w:val="00211904"/>
    <w:rsid w:val="00214EF6"/>
    <w:rsid w:val="00216536"/>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92DD1"/>
    <w:rsid w:val="00293D0B"/>
    <w:rsid w:val="002A0088"/>
    <w:rsid w:val="002A0769"/>
    <w:rsid w:val="002A58FB"/>
    <w:rsid w:val="002A722C"/>
    <w:rsid w:val="002B00D4"/>
    <w:rsid w:val="002B11AC"/>
    <w:rsid w:val="002B24E7"/>
    <w:rsid w:val="002B2CBB"/>
    <w:rsid w:val="002B5132"/>
    <w:rsid w:val="002B55E4"/>
    <w:rsid w:val="002C057B"/>
    <w:rsid w:val="002C13F1"/>
    <w:rsid w:val="002C32E8"/>
    <w:rsid w:val="002C543B"/>
    <w:rsid w:val="002D02E3"/>
    <w:rsid w:val="002D033F"/>
    <w:rsid w:val="002D1A7D"/>
    <w:rsid w:val="002D3A51"/>
    <w:rsid w:val="002D4D51"/>
    <w:rsid w:val="002E3C5F"/>
    <w:rsid w:val="002F0B4C"/>
    <w:rsid w:val="002F0F0E"/>
    <w:rsid w:val="002F1E1F"/>
    <w:rsid w:val="0030300A"/>
    <w:rsid w:val="00305FAE"/>
    <w:rsid w:val="0031332D"/>
    <w:rsid w:val="003175B2"/>
    <w:rsid w:val="00331B21"/>
    <w:rsid w:val="00346700"/>
    <w:rsid w:val="00350A7E"/>
    <w:rsid w:val="0035229B"/>
    <w:rsid w:val="00352CD2"/>
    <w:rsid w:val="00353E85"/>
    <w:rsid w:val="00355BA2"/>
    <w:rsid w:val="0035671E"/>
    <w:rsid w:val="00357BD3"/>
    <w:rsid w:val="00366565"/>
    <w:rsid w:val="00371F35"/>
    <w:rsid w:val="003723CD"/>
    <w:rsid w:val="00373D4D"/>
    <w:rsid w:val="00381347"/>
    <w:rsid w:val="003848F7"/>
    <w:rsid w:val="00386ED1"/>
    <w:rsid w:val="00387C57"/>
    <w:rsid w:val="00397146"/>
    <w:rsid w:val="003A0D37"/>
    <w:rsid w:val="003A1090"/>
    <w:rsid w:val="003A7837"/>
    <w:rsid w:val="003B04B9"/>
    <w:rsid w:val="003B10A8"/>
    <w:rsid w:val="003B3E00"/>
    <w:rsid w:val="003B5AEE"/>
    <w:rsid w:val="003C4FB4"/>
    <w:rsid w:val="003C5EA3"/>
    <w:rsid w:val="003D08E2"/>
    <w:rsid w:val="003D0EB7"/>
    <w:rsid w:val="003D1441"/>
    <w:rsid w:val="003D146D"/>
    <w:rsid w:val="003D21E9"/>
    <w:rsid w:val="003D5C1F"/>
    <w:rsid w:val="003F2E6B"/>
    <w:rsid w:val="003F44A6"/>
    <w:rsid w:val="003F6445"/>
    <w:rsid w:val="003F73B2"/>
    <w:rsid w:val="004018DF"/>
    <w:rsid w:val="00410B68"/>
    <w:rsid w:val="00417E39"/>
    <w:rsid w:val="00421110"/>
    <w:rsid w:val="00432A5B"/>
    <w:rsid w:val="00436041"/>
    <w:rsid w:val="00444435"/>
    <w:rsid w:val="00447B5A"/>
    <w:rsid w:val="00451763"/>
    <w:rsid w:val="00451FFC"/>
    <w:rsid w:val="00452D78"/>
    <w:rsid w:val="0046330A"/>
    <w:rsid w:val="00473123"/>
    <w:rsid w:val="00474301"/>
    <w:rsid w:val="004845A9"/>
    <w:rsid w:val="0049342B"/>
    <w:rsid w:val="004A1B3A"/>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11081"/>
    <w:rsid w:val="005121C6"/>
    <w:rsid w:val="005121D4"/>
    <w:rsid w:val="005202BB"/>
    <w:rsid w:val="00525CE0"/>
    <w:rsid w:val="005274B5"/>
    <w:rsid w:val="0052799B"/>
    <w:rsid w:val="00534287"/>
    <w:rsid w:val="005351A3"/>
    <w:rsid w:val="00542482"/>
    <w:rsid w:val="00547A76"/>
    <w:rsid w:val="0055342E"/>
    <w:rsid w:val="005536CE"/>
    <w:rsid w:val="00567636"/>
    <w:rsid w:val="00571969"/>
    <w:rsid w:val="00572180"/>
    <w:rsid w:val="00597172"/>
    <w:rsid w:val="005A0F90"/>
    <w:rsid w:val="005A2CF6"/>
    <w:rsid w:val="005A3425"/>
    <w:rsid w:val="005A7B2C"/>
    <w:rsid w:val="005B1F34"/>
    <w:rsid w:val="005B3612"/>
    <w:rsid w:val="005B4582"/>
    <w:rsid w:val="005B6077"/>
    <w:rsid w:val="005C2464"/>
    <w:rsid w:val="005C6F62"/>
    <w:rsid w:val="005C79EB"/>
    <w:rsid w:val="005C7CF5"/>
    <w:rsid w:val="005D2902"/>
    <w:rsid w:val="005D7E2C"/>
    <w:rsid w:val="005F0555"/>
    <w:rsid w:val="005F4783"/>
    <w:rsid w:val="005F7D8F"/>
    <w:rsid w:val="00603F32"/>
    <w:rsid w:val="006049AC"/>
    <w:rsid w:val="00604FA0"/>
    <w:rsid w:val="00612E09"/>
    <w:rsid w:val="00613B58"/>
    <w:rsid w:val="00631BF4"/>
    <w:rsid w:val="006320FE"/>
    <w:rsid w:val="00634FEE"/>
    <w:rsid w:val="00636501"/>
    <w:rsid w:val="00640864"/>
    <w:rsid w:val="00641882"/>
    <w:rsid w:val="00643F68"/>
    <w:rsid w:val="00644117"/>
    <w:rsid w:val="0065000A"/>
    <w:rsid w:val="0065623F"/>
    <w:rsid w:val="00660F83"/>
    <w:rsid w:val="0066111E"/>
    <w:rsid w:val="006630C1"/>
    <w:rsid w:val="006817F8"/>
    <w:rsid w:val="00683420"/>
    <w:rsid w:val="0068409D"/>
    <w:rsid w:val="00690C0F"/>
    <w:rsid w:val="00692205"/>
    <w:rsid w:val="006941BA"/>
    <w:rsid w:val="00694B9C"/>
    <w:rsid w:val="00694BE5"/>
    <w:rsid w:val="00695B8F"/>
    <w:rsid w:val="00697D14"/>
    <w:rsid w:val="006A0DC5"/>
    <w:rsid w:val="006A38CA"/>
    <w:rsid w:val="006A4BF0"/>
    <w:rsid w:val="006A5457"/>
    <w:rsid w:val="006B5501"/>
    <w:rsid w:val="006C1D36"/>
    <w:rsid w:val="006C30C0"/>
    <w:rsid w:val="006C4EDF"/>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42FBE"/>
    <w:rsid w:val="0074407D"/>
    <w:rsid w:val="007560F0"/>
    <w:rsid w:val="007621C2"/>
    <w:rsid w:val="00762A02"/>
    <w:rsid w:val="0076359B"/>
    <w:rsid w:val="0076572F"/>
    <w:rsid w:val="007671B3"/>
    <w:rsid w:val="007673D8"/>
    <w:rsid w:val="00771288"/>
    <w:rsid w:val="00771B7D"/>
    <w:rsid w:val="00777924"/>
    <w:rsid w:val="0078294D"/>
    <w:rsid w:val="007904BD"/>
    <w:rsid w:val="00790A35"/>
    <w:rsid w:val="00790D42"/>
    <w:rsid w:val="00791960"/>
    <w:rsid w:val="00792FD1"/>
    <w:rsid w:val="00796BA3"/>
    <w:rsid w:val="00797FC7"/>
    <w:rsid w:val="007A01B3"/>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642E"/>
    <w:rsid w:val="008A11F5"/>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32E6"/>
    <w:rsid w:val="00905221"/>
    <w:rsid w:val="009064FF"/>
    <w:rsid w:val="00907CBA"/>
    <w:rsid w:val="00912D41"/>
    <w:rsid w:val="00914986"/>
    <w:rsid w:val="00914E81"/>
    <w:rsid w:val="00917A9F"/>
    <w:rsid w:val="00917ABB"/>
    <w:rsid w:val="00917B3B"/>
    <w:rsid w:val="00917CEA"/>
    <w:rsid w:val="00920787"/>
    <w:rsid w:val="00922AEE"/>
    <w:rsid w:val="00924935"/>
    <w:rsid w:val="00933488"/>
    <w:rsid w:val="009338D6"/>
    <w:rsid w:val="00935911"/>
    <w:rsid w:val="00943B1F"/>
    <w:rsid w:val="00943DA6"/>
    <w:rsid w:val="00950AF5"/>
    <w:rsid w:val="00953A20"/>
    <w:rsid w:val="009564F0"/>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603"/>
    <w:rsid w:val="009D79FD"/>
    <w:rsid w:val="009E255D"/>
    <w:rsid w:val="009F218F"/>
    <w:rsid w:val="00A017D4"/>
    <w:rsid w:val="00A07483"/>
    <w:rsid w:val="00A1189E"/>
    <w:rsid w:val="00A12215"/>
    <w:rsid w:val="00A12F37"/>
    <w:rsid w:val="00A1502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37A"/>
    <w:rsid w:val="00A64A96"/>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625C"/>
    <w:rsid w:val="00AB75D4"/>
    <w:rsid w:val="00AC12B4"/>
    <w:rsid w:val="00AC1FA1"/>
    <w:rsid w:val="00AC316B"/>
    <w:rsid w:val="00AC3E5C"/>
    <w:rsid w:val="00AC54A2"/>
    <w:rsid w:val="00AD09D6"/>
    <w:rsid w:val="00AD4499"/>
    <w:rsid w:val="00AD4C30"/>
    <w:rsid w:val="00AD7102"/>
    <w:rsid w:val="00AE261F"/>
    <w:rsid w:val="00AE4BED"/>
    <w:rsid w:val="00AE52E8"/>
    <w:rsid w:val="00AE7B8D"/>
    <w:rsid w:val="00AF2792"/>
    <w:rsid w:val="00AF7199"/>
    <w:rsid w:val="00AF7D60"/>
    <w:rsid w:val="00B01B7F"/>
    <w:rsid w:val="00B07C1B"/>
    <w:rsid w:val="00B15052"/>
    <w:rsid w:val="00B16219"/>
    <w:rsid w:val="00B26835"/>
    <w:rsid w:val="00B26B22"/>
    <w:rsid w:val="00B27278"/>
    <w:rsid w:val="00B3389D"/>
    <w:rsid w:val="00B341B4"/>
    <w:rsid w:val="00B3668E"/>
    <w:rsid w:val="00B427E6"/>
    <w:rsid w:val="00B42C6B"/>
    <w:rsid w:val="00B455FB"/>
    <w:rsid w:val="00B606C3"/>
    <w:rsid w:val="00B610BE"/>
    <w:rsid w:val="00B61B88"/>
    <w:rsid w:val="00B67973"/>
    <w:rsid w:val="00B74418"/>
    <w:rsid w:val="00B77049"/>
    <w:rsid w:val="00B77D2C"/>
    <w:rsid w:val="00B83C1A"/>
    <w:rsid w:val="00B86EFC"/>
    <w:rsid w:val="00B87580"/>
    <w:rsid w:val="00B92B04"/>
    <w:rsid w:val="00B93128"/>
    <w:rsid w:val="00B96A0D"/>
    <w:rsid w:val="00BA32FA"/>
    <w:rsid w:val="00BA49C6"/>
    <w:rsid w:val="00BA49E4"/>
    <w:rsid w:val="00BA4FE9"/>
    <w:rsid w:val="00BA5B21"/>
    <w:rsid w:val="00BA6099"/>
    <w:rsid w:val="00BB42D6"/>
    <w:rsid w:val="00BB5986"/>
    <w:rsid w:val="00BC0095"/>
    <w:rsid w:val="00BC0486"/>
    <w:rsid w:val="00BC15E6"/>
    <w:rsid w:val="00BC4B48"/>
    <w:rsid w:val="00BC5C5F"/>
    <w:rsid w:val="00BE13B5"/>
    <w:rsid w:val="00BE7444"/>
    <w:rsid w:val="00BF0F5A"/>
    <w:rsid w:val="00C01798"/>
    <w:rsid w:val="00C0366B"/>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B89"/>
    <w:rsid w:val="00C50F2B"/>
    <w:rsid w:val="00C5119F"/>
    <w:rsid w:val="00C51C0A"/>
    <w:rsid w:val="00C52BE9"/>
    <w:rsid w:val="00C575F2"/>
    <w:rsid w:val="00C6349E"/>
    <w:rsid w:val="00C761E7"/>
    <w:rsid w:val="00C774C0"/>
    <w:rsid w:val="00C77D7A"/>
    <w:rsid w:val="00C80465"/>
    <w:rsid w:val="00C81007"/>
    <w:rsid w:val="00C95181"/>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36DF"/>
    <w:rsid w:val="00CE6F10"/>
    <w:rsid w:val="00CE7AE4"/>
    <w:rsid w:val="00CF6929"/>
    <w:rsid w:val="00D00F40"/>
    <w:rsid w:val="00D00FAB"/>
    <w:rsid w:val="00D0187D"/>
    <w:rsid w:val="00D04E71"/>
    <w:rsid w:val="00D065FC"/>
    <w:rsid w:val="00D074D0"/>
    <w:rsid w:val="00D12E34"/>
    <w:rsid w:val="00D20869"/>
    <w:rsid w:val="00D3567B"/>
    <w:rsid w:val="00D364AA"/>
    <w:rsid w:val="00D3697E"/>
    <w:rsid w:val="00D53725"/>
    <w:rsid w:val="00D566D6"/>
    <w:rsid w:val="00D57E33"/>
    <w:rsid w:val="00D63CDA"/>
    <w:rsid w:val="00D65D5B"/>
    <w:rsid w:val="00D65F85"/>
    <w:rsid w:val="00D727A1"/>
    <w:rsid w:val="00D84BCB"/>
    <w:rsid w:val="00D92000"/>
    <w:rsid w:val="00D924ED"/>
    <w:rsid w:val="00DA20B9"/>
    <w:rsid w:val="00DA22E7"/>
    <w:rsid w:val="00DA67EA"/>
    <w:rsid w:val="00DB22E4"/>
    <w:rsid w:val="00DB4B59"/>
    <w:rsid w:val="00DB721A"/>
    <w:rsid w:val="00DC478F"/>
    <w:rsid w:val="00DC52A8"/>
    <w:rsid w:val="00DD3903"/>
    <w:rsid w:val="00DE2E16"/>
    <w:rsid w:val="00DE38DC"/>
    <w:rsid w:val="00DE7555"/>
    <w:rsid w:val="00DF0F84"/>
    <w:rsid w:val="00DF6657"/>
    <w:rsid w:val="00DF74BB"/>
    <w:rsid w:val="00E11DDE"/>
    <w:rsid w:val="00E12576"/>
    <w:rsid w:val="00E237B4"/>
    <w:rsid w:val="00E243FA"/>
    <w:rsid w:val="00E24521"/>
    <w:rsid w:val="00E2533C"/>
    <w:rsid w:val="00E33263"/>
    <w:rsid w:val="00E33FC1"/>
    <w:rsid w:val="00E3531F"/>
    <w:rsid w:val="00E43657"/>
    <w:rsid w:val="00E45191"/>
    <w:rsid w:val="00E5010C"/>
    <w:rsid w:val="00E53809"/>
    <w:rsid w:val="00E55F8E"/>
    <w:rsid w:val="00E5746A"/>
    <w:rsid w:val="00E6006E"/>
    <w:rsid w:val="00E61DF0"/>
    <w:rsid w:val="00E65C4B"/>
    <w:rsid w:val="00E7153A"/>
    <w:rsid w:val="00E723C5"/>
    <w:rsid w:val="00E77FFC"/>
    <w:rsid w:val="00E82EE3"/>
    <w:rsid w:val="00E830B3"/>
    <w:rsid w:val="00E83BC7"/>
    <w:rsid w:val="00E94FFB"/>
    <w:rsid w:val="00E960A4"/>
    <w:rsid w:val="00E97939"/>
    <w:rsid w:val="00EA3DE4"/>
    <w:rsid w:val="00EA447F"/>
    <w:rsid w:val="00EA6EDB"/>
    <w:rsid w:val="00EB0209"/>
    <w:rsid w:val="00EB34E3"/>
    <w:rsid w:val="00EC3A5C"/>
    <w:rsid w:val="00EC6AB0"/>
    <w:rsid w:val="00ED361C"/>
    <w:rsid w:val="00ED4756"/>
    <w:rsid w:val="00EE076E"/>
    <w:rsid w:val="00EF37D6"/>
    <w:rsid w:val="00EF382E"/>
    <w:rsid w:val="00EF3E2E"/>
    <w:rsid w:val="00EF7A1E"/>
    <w:rsid w:val="00F013BB"/>
    <w:rsid w:val="00F021EF"/>
    <w:rsid w:val="00F054D4"/>
    <w:rsid w:val="00F10FDD"/>
    <w:rsid w:val="00F11AB1"/>
    <w:rsid w:val="00F13010"/>
    <w:rsid w:val="00F13E67"/>
    <w:rsid w:val="00F1553E"/>
    <w:rsid w:val="00F211CB"/>
    <w:rsid w:val="00F22116"/>
    <w:rsid w:val="00F24690"/>
    <w:rsid w:val="00F258F1"/>
    <w:rsid w:val="00F31964"/>
    <w:rsid w:val="00F35F3C"/>
    <w:rsid w:val="00F407EB"/>
    <w:rsid w:val="00F40F11"/>
    <w:rsid w:val="00F41C7E"/>
    <w:rsid w:val="00F43082"/>
    <w:rsid w:val="00F50DB0"/>
    <w:rsid w:val="00F521F1"/>
    <w:rsid w:val="00F52477"/>
    <w:rsid w:val="00F53ECE"/>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C4A18"/>
    <w:rsid w:val="00FD21C6"/>
    <w:rsid w:val="00FD2335"/>
    <w:rsid w:val="00FD72DE"/>
    <w:rsid w:val="00FD7CB9"/>
    <w:rsid w:val="00FE07A8"/>
    <w:rsid w:val="00FE23E1"/>
    <w:rsid w:val="00FE28F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semiHidden/>
    <w:rsid w:val="00A96F12"/>
    <w:pPr>
      <w:ind w:firstLine="284"/>
      <w:jc w:val="both"/>
    </w:pPr>
    <w:rPr>
      <w:b/>
      <w:szCs w:val="20"/>
    </w:rPr>
  </w:style>
  <w:style w:type="character" w:customStyle="1" w:styleId="a6">
    <w:name w:val="Основной текст с отступом Знак"/>
    <w:basedOn w:val="a1"/>
    <w:link w:val="a5"/>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 w:type="paragraph" w:styleId="aff0">
    <w:name w:val="Normal (Web)"/>
    <w:basedOn w:val="a0"/>
    <w:uiPriority w:val="99"/>
    <w:unhideWhenUsed/>
    <w:rsid w:val="00BC009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11383">
      <w:bodyDiv w:val="1"/>
      <w:marLeft w:val="0"/>
      <w:marRight w:val="0"/>
      <w:marTop w:val="0"/>
      <w:marBottom w:val="0"/>
      <w:divBdr>
        <w:top w:val="none" w:sz="0" w:space="0" w:color="auto"/>
        <w:left w:val="none" w:sz="0" w:space="0" w:color="auto"/>
        <w:bottom w:val="none" w:sz="0" w:space="0" w:color="auto"/>
        <w:right w:val="none" w:sz="0" w:space="0" w:color="auto"/>
      </w:divBdr>
      <w:divsChild>
        <w:div w:id="1338464996">
          <w:marLeft w:val="0"/>
          <w:marRight w:val="0"/>
          <w:marTop w:val="0"/>
          <w:marBottom w:val="0"/>
          <w:divBdr>
            <w:top w:val="none" w:sz="0" w:space="0" w:color="auto"/>
            <w:left w:val="none" w:sz="0" w:space="0" w:color="auto"/>
            <w:bottom w:val="none" w:sz="0" w:space="0" w:color="auto"/>
            <w:right w:val="none" w:sz="0" w:space="0" w:color="auto"/>
          </w:divBdr>
        </w:div>
      </w:divsChild>
    </w:div>
    <w:div w:id="184102976">
      <w:bodyDiv w:val="1"/>
      <w:marLeft w:val="0"/>
      <w:marRight w:val="0"/>
      <w:marTop w:val="0"/>
      <w:marBottom w:val="0"/>
      <w:divBdr>
        <w:top w:val="none" w:sz="0" w:space="0" w:color="auto"/>
        <w:left w:val="none" w:sz="0" w:space="0" w:color="auto"/>
        <w:bottom w:val="none" w:sz="0" w:space="0" w:color="auto"/>
        <w:right w:val="none" w:sz="0" w:space="0" w:color="auto"/>
      </w:divBdr>
    </w:div>
    <w:div w:id="344940925">
      <w:bodyDiv w:val="1"/>
      <w:marLeft w:val="0"/>
      <w:marRight w:val="0"/>
      <w:marTop w:val="0"/>
      <w:marBottom w:val="0"/>
      <w:divBdr>
        <w:top w:val="none" w:sz="0" w:space="0" w:color="auto"/>
        <w:left w:val="none" w:sz="0" w:space="0" w:color="auto"/>
        <w:bottom w:val="none" w:sz="0" w:space="0" w:color="auto"/>
        <w:right w:val="none" w:sz="0" w:space="0" w:color="auto"/>
      </w:divBdr>
      <w:divsChild>
        <w:div w:id="175267550">
          <w:marLeft w:val="0"/>
          <w:marRight w:val="0"/>
          <w:marTop w:val="0"/>
          <w:marBottom w:val="0"/>
          <w:divBdr>
            <w:top w:val="none" w:sz="0" w:space="0" w:color="auto"/>
            <w:left w:val="none" w:sz="0" w:space="0" w:color="auto"/>
            <w:bottom w:val="none" w:sz="0" w:space="0" w:color="auto"/>
            <w:right w:val="none" w:sz="0" w:space="0" w:color="auto"/>
          </w:divBdr>
        </w:div>
      </w:divsChild>
    </w:div>
    <w:div w:id="589895671">
      <w:bodyDiv w:val="1"/>
      <w:marLeft w:val="0"/>
      <w:marRight w:val="0"/>
      <w:marTop w:val="0"/>
      <w:marBottom w:val="0"/>
      <w:divBdr>
        <w:top w:val="none" w:sz="0" w:space="0" w:color="auto"/>
        <w:left w:val="none" w:sz="0" w:space="0" w:color="auto"/>
        <w:bottom w:val="none" w:sz="0" w:space="0" w:color="auto"/>
        <w:right w:val="none" w:sz="0" w:space="0" w:color="auto"/>
      </w:divBdr>
      <w:divsChild>
        <w:div w:id="160196220">
          <w:marLeft w:val="0"/>
          <w:marRight w:val="0"/>
          <w:marTop w:val="0"/>
          <w:marBottom w:val="0"/>
          <w:divBdr>
            <w:top w:val="none" w:sz="0" w:space="0" w:color="auto"/>
            <w:left w:val="none" w:sz="0" w:space="0" w:color="auto"/>
            <w:bottom w:val="none" w:sz="0" w:space="0" w:color="auto"/>
            <w:right w:val="none" w:sz="0" w:space="0" w:color="auto"/>
          </w:divBdr>
        </w:div>
        <w:div w:id="532377272">
          <w:marLeft w:val="0"/>
          <w:marRight w:val="0"/>
          <w:marTop w:val="0"/>
          <w:marBottom w:val="0"/>
          <w:divBdr>
            <w:top w:val="none" w:sz="0" w:space="0" w:color="auto"/>
            <w:left w:val="none" w:sz="0" w:space="0" w:color="auto"/>
            <w:bottom w:val="none" w:sz="0" w:space="0" w:color="auto"/>
            <w:right w:val="none" w:sz="0" w:space="0" w:color="auto"/>
          </w:divBdr>
        </w:div>
        <w:div w:id="1280255166">
          <w:marLeft w:val="0"/>
          <w:marRight w:val="0"/>
          <w:marTop w:val="0"/>
          <w:marBottom w:val="0"/>
          <w:divBdr>
            <w:top w:val="none" w:sz="0" w:space="0" w:color="auto"/>
            <w:left w:val="none" w:sz="0" w:space="0" w:color="auto"/>
            <w:bottom w:val="none" w:sz="0" w:space="0" w:color="auto"/>
            <w:right w:val="none" w:sz="0" w:space="0" w:color="auto"/>
          </w:divBdr>
        </w:div>
        <w:div w:id="1291404085">
          <w:marLeft w:val="0"/>
          <w:marRight w:val="0"/>
          <w:marTop w:val="0"/>
          <w:marBottom w:val="0"/>
          <w:divBdr>
            <w:top w:val="none" w:sz="0" w:space="0" w:color="auto"/>
            <w:left w:val="none" w:sz="0" w:space="0" w:color="auto"/>
            <w:bottom w:val="none" w:sz="0" w:space="0" w:color="auto"/>
            <w:right w:val="none" w:sz="0" w:space="0" w:color="auto"/>
          </w:divBdr>
        </w:div>
        <w:div w:id="1652521986">
          <w:marLeft w:val="0"/>
          <w:marRight w:val="0"/>
          <w:marTop w:val="0"/>
          <w:marBottom w:val="0"/>
          <w:divBdr>
            <w:top w:val="none" w:sz="0" w:space="0" w:color="auto"/>
            <w:left w:val="none" w:sz="0" w:space="0" w:color="auto"/>
            <w:bottom w:val="none" w:sz="0" w:space="0" w:color="auto"/>
            <w:right w:val="none" w:sz="0" w:space="0" w:color="auto"/>
          </w:divBdr>
        </w:div>
      </w:divsChild>
    </w:div>
    <w:div w:id="86005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5FCC-3068-433C-BC95-64301A30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18</Pages>
  <Words>11690</Words>
  <Characters>66633</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telminova_ua</cp:lastModifiedBy>
  <cp:revision>22</cp:revision>
  <cp:lastPrinted>2012-02-17T11:09:00Z</cp:lastPrinted>
  <dcterms:created xsi:type="dcterms:W3CDTF">2012-08-15T09:24:00Z</dcterms:created>
  <dcterms:modified xsi:type="dcterms:W3CDTF">2012-12-25T06:44:00Z</dcterms:modified>
</cp:coreProperties>
</file>